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21E5" w:rsidP="00B22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E5">
        <w:rPr>
          <w:rFonts w:ascii="Times New Roman" w:hAnsi="Times New Roman" w:cs="Times New Roman"/>
          <w:b/>
          <w:sz w:val="28"/>
          <w:szCs w:val="28"/>
        </w:rPr>
        <w:t>Информация по выполнению контрактных обязательств по качеству и безопасности поставляемых пищевых продуктов, информация об организаторе питания либо поставщике продовольственной продукции и сырья с указанием контактных данных</w:t>
      </w:r>
    </w:p>
    <w:p w:rsidR="00B221E5" w:rsidRDefault="00B221E5" w:rsidP="00B22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1E5" w:rsidRPr="00B221E5" w:rsidRDefault="00B221E5" w:rsidP="00B22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 КОМБИНАТ ДЕТСКОГО ПИТАНИЯ «ЗДОРОВ И СЫТ»</w:t>
      </w:r>
      <w:r w:rsidR="006366F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443023, Самарская область, г. Самара, пер. Карякина, д.2, комната</w:t>
      </w:r>
      <w:r w:rsidR="00636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41,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 40702810954400034798 в Поволжском Банке ПАО Сбербанк г. Самара, </w:t>
      </w:r>
      <w:r w:rsidR="006366F9">
        <w:rPr>
          <w:rFonts w:ascii="Times New Roman" w:hAnsi="Times New Roman" w:cs="Times New Roman"/>
          <w:sz w:val="28"/>
          <w:szCs w:val="28"/>
        </w:rPr>
        <w:t>БИК 043601607,к/с30101810200000000607,ИНН6318033841,КПП631801001,</w:t>
      </w:r>
      <w:r w:rsidR="006366F9" w:rsidRPr="006366F9">
        <w:rPr>
          <w:rFonts w:ascii="Times New Roman" w:hAnsi="Times New Roman" w:cs="Times New Roman"/>
          <w:sz w:val="28"/>
          <w:szCs w:val="28"/>
        </w:rPr>
        <w:t xml:space="preserve"> </w:t>
      </w:r>
      <w:r w:rsidR="006366F9">
        <w:rPr>
          <w:rFonts w:ascii="Times New Roman" w:hAnsi="Times New Roman" w:cs="Times New Roman"/>
          <w:sz w:val="28"/>
          <w:szCs w:val="28"/>
        </w:rPr>
        <w:t>443023, Самарская область, г. Самара, пер. Карякина, д.2, комната 41</w:t>
      </w:r>
    </w:p>
    <w:sectPr w:rsidR="00B221E5" w:rsidRPr="00B2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1E5"/>
    <w:rsid w:val="006366F9"/>
    <w:rsid w:val="00B2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2022-03-30T09:26:00Z</dcterms:created>
  <dcterms:modified xsi:type="dcterms:W3CDTF">2022-03-30T09:41:00Z</dcterms:modified>
</cp:coreProperties>
</file>