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7D" w:rsidRPr="0000365B" w:rsidRDefault="007C7016" w:rsidP="00221A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</w:rPr>
        <w:t xml:space="preserve"> </w:t>
      </w:r>
      <w:proofErr w:type="spellStart"/>
      <w:r w:rsidR="00F915C0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</w:rPr>
        <w:t>Д</w:t>
      </w:r>
      <w:r w:rsidR="00221A7D" w:rsidRPr="0000365B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</w:rPr>
        <w:t>осуговые</w:t>
      </w:r>
      <w:proofErr w:type="spellEnd"/>
      <w:r w:rsidR="00221A7D" w:rsidRPr="0000365B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</w:rPr>
        <w:t xml:space="preserve"> занятия </w:t>
      </w:r>
      <w:r w:rsidR="00A06BD6" w:rsidRPr="0000365B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</w:rPr>
        <w:t xml:space="preserve">для обучающихся </w:t>
      </w:r>
      <w:r w:rsidR="008F18BE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</w:rPr>
        <w:t xml:space="preserve">9-11 классов </w:t>
      </w:r>
      <w:r w:rsidR="0000365B" w:rsidRPr="0000365B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</w:rPr>
        <w:t xml:space="preserve">в </w:t>
      </w:r>
      <w:proofErr w:type="spellStart"/>
      <w:r w:rsidR="0000365B" w:rsidRPr="0000365B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</w:rPr>
        <w:t>онлайн-формате</w:t>
      </w:r>
      <w:proofErr w:type="spellEnd"/>
      <w:r w:rsidR="00003934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</w:rPr>
        <w:t xml:space="preserve"> в период зимних</w:t>
      </w:r>
      <w:r w:rsidR="00F915C0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</w:rPr>
        <w:t xml:space="preserve"> каникул</w:t>
      </w:r>
    </w:p>
    <w:p w:rsidR="00F675D3" w:rsidRPr="0000365B" w:rsidRDefault="00F675D3" w:rsidP="00221A7D">
      <w:pPr>
        <w:jc w:val="center"/>
        <w:rPr>
          <w:rFonts w:ascii="Times New Roman" w:hAnsi="Times New Roman" w:cs="Times New Roman"/>
          <w:bCs/>
          <w:i/>
          <w:color w:val="2E74B5" w:themeColor="accent1" w:themeShade="BF"/>
          <w:sz w:val="28"/>
          <w:szCs w:val="28"/>
        </w:rPr>
      </w:pPr>
    </w:p>
    <w:tbl>
      <w:tblPr>
        <w:tblW w:w="10915" w:type="dxa"/>
        <w:tblInd w:w="-431" w:type="dxa"/>
        <w:tblLayout w:type="fixed"/>
        <w:tblCellMar>
          <w:left w:w="113" w:type="dxa"/>
        </w:tblCellMar>
        <w:tblLook w:val="0000"/>
      </w:tblPr>
      <w:tblGrid>
        <w:gridCol w:w="1419"/>
        <w:gridCol w:w="1134"/>
        <w:gridCol w:w="4937"/>
        <w:gridCol w:w="3425"/>
      </w:tblGrid>
      <w:tr w:rsidR="00DB48BB" w:rsidRPr="0000365B" w:rsidTr="00DB48BB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BB" w:rsidRPr="0000365B" w:rsidRDefault="00DB48BB" w:rsidP="000036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bookmarkStart w:id="0" w:name="_GoBack"/>
            <w:bookmarkEnd w:id="0"/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BB" w:rsidRPr="0000365B" w:rsidRDefault="00DB48BB" w:rsidP="000036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Время проведения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BB" w:rsidRPr="0000365B" w:rsidRDefault="00DB48BB" w:rsidP="000036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Название мероприятия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BB" w:rsidRPr="0000365B" w:rsidRDefault="00DB48BB" w:rsidP="0000365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Arial Unicode MS" w:hAnsi="Liberation Serif" w:cs="Arial Unicode MS"/>
                <w:b/>
                <w:kern w:val="1"/>
                <w:sz w:val="24"/>
                <w:szCs w:val="24"/>
                <w:lang w:eastAsia="zh-CN" w:bidi="hi-IN"/>
              </w:rPr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Ссылка на ресурс</w:t>
            </w:r>
          </w:p>
        </w:tc>
      </w:tr>
      <w:tr w:rsidR="00DB48BB" w:rsidRPr="00441F69" w:rsidTr="00DB48BB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BB" w:rsidRPr="00E54D7B" w:rsidRDefault="00DB48BB" w:rsidP="00E54D7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BB" w:rsidRDefault="00DB48BB" w:rsidP="00BE51B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В любое время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BB" w:rsidRPr="00E54D7B" w:rsidRDefault="00DB48BB" w:rsidP="00E54D7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012C7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Физкультминутка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BB" w:rsidRDefault="00DB48BB" w:rsidP="00E54D7B">
            <w:pPr>
              <w:widowControl w:val="0"/>
              <w:suppressAutoHyphens/>
            </w:pPr>
            <w:hyperlink r:id="rId5" w:history="1">
              <w:r w:rsidRPr="00012C70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https://www.youtube.com/watch?v=0OzABZ8BPi4&amp;feature=youtu.be</w:t>
              </w:r>
            </w:hyperlink>
          </w:p>
        </w:tc>
      </w:tr>
      <w:tr w:rsidR="00DB48BB" w:rsidRPr="00441F69" w:rsidTr="00DB48BB">
        <w:tc>
          <w:tcPr>
            <w:tcW w:w="14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5CD">
              <w:rPr>
                <w:rFonts w:ascii="Times New Roman" w:hAnsi="Times New Roman"/>
                <w:sz w:val="24"/>
                <w:szCs w:val="24"/>
              </w:rPr>
              <w:t>9.35-10-15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5CD">
              <w:rPr>
                <w:rFonts w:ascii="Times New Roman" w:hAnsi="Times New Roman"/>
                <w:sz w:val="24"/>
                <w:szCs w:val="24"/>
              </w:rPr>
              <w:t xml:space="preserve">Беседа в </w:t>
            </w:r>
            <w:proofErr w:type="spellStart"/>
            <w:r w:rsidRPr="003D05CD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3D05CD">
              <w:rPr>
                <w:rFonts w:ascii="Times New Roman" w:hAnsi="Times New Roman"/>
                <w:sz w:val="24"/>
                <w:szCs w:val="24"/>
              </w:rPr>
              <w:t xml:space="preserve"> «Чем можно заняться на каникулах»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BB" w:rsidRPr="00E54D7B" w:rsidRDefault="00DB48BB" w:rsidP="008F18BE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>
              <w:t>Ссылка на подключение высылается детям за час до соединения</w:t>
            </w:r>
          </w:p>
        </w:tc>
      </w:tr>
      <w:tr w:rsidR="00DB48BB" w:rsidRPr="007F682D" w:rsidTr="00DB48BB"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5CD">
              <w:rPr>
                <w:rFonts w:ascii="Times New Roman" w:hAnsi="Times New Roman"/>
                <w:sz w:val="24"/>
                <w:szCs w:val="24"/>
              </w:rPr>
              <w:t>10-30-11-30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DB48BB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5CD">
              <w:rPr>
                <w:rFonts w:ascii="Times New Roman" w:hAnsi="Times New Roman"/>
                <w:sz w:val="24"/>
                <w:szCs w:val="24"/>
              </w:rPr>
              <w:t xml:space="preserve">Встреча активистов ученического совета в </w:t>
            </w:r>
            <w:r w:rsidRPr="003D05CD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Анализ работы за 1 полугодие 2020-2021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BB" w:rsidRDefault="00DB48BB" w:rsidP="00DF78D6">
            <w:pPr>
              <w:widowControl w:val="0"/>
              <w:suppressAutoHyphens/>
            </w:pPr>
            <w:r>
              <w:t>Ссылка на подключение высылается детям за час до соединения</w:t>
            </w:r>
          </w:p>
        </w:tc>
      </w:tr>
      <w:tr w:rsidR="00DB48BB" w:rsidRPr="007F682D" w:rsidTr="00DB48BB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5CD">
              <w:rPr>
                <w:rFonts w:ascii="Times New Roman" w:hAnsi="Times New Roman"/>
                <w:sz w:val="24"/>
                <w:szCs w:val="24"/>
              </w:rPr>
              <w:t>13:00 – 15:00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кружков и секций от ДО «Лидер»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BB" w:rsidRPr="00DF78D6" w:rsidRDefault="00DB48BB" w:rsidP="00DF78D6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B48BB" w:rsidRPr="007F682D" w:rsidTr="00DB48BB">
        <w:tc>
          <w:tcPr>
            <w:tcW w:w="14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5CD">
              <w:rPr>
                <w:rFonts w:ascii="Times New Roman" w:hAnsi="Times New Roman"/>
                <w:sz w:val="24"/>
                <w:szCs w:val="24"/>
              </w:rPr>
              <w:t>9.35-10-15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8F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05CD">
              <w:rPr>
                <w:rFonts w:ascii="Times New Roman" w:hAnsi="Times New Roman"/>
                <w:sz w:val="24"/>
                <w:szCs w:val="24"/>
                <w:shd w:val="clear" w:color="auto" w:fill="F3F7FA"/>
              </w:rPr>
              <w:t>Флешмоб</w:t>
            </w:r>
            <w:proofErr w:type="spellEnd"/>
            <w:r w:rsidRPr="003D05CD">
              <w:rPr>
                <w:rFonts w:ascii="Times New Roman" w:hAnsi="Times New Roman"/>
                <w:sz w:val="24"/>
                <w:szCs w:val="24"/>
                <w:shd w:val="clear" w:color="auto" w:fill="F3F7FA"/>
              </w:rPr>
              <w:t xml:space="preserve"> "За ЗОЖ!".</w:t>
            </w:r>
            <w:r w:rsidRPr="003D05CD">
              <w:rPr>
                <w:rFonts w:ascii="Times New Roman" w:hAnsi="Times New Roman"/>
                <w:sz w:val="24"/>
                <w:szCs w:val="24"/>
                <w:shd w:val="clear" w:color="auto" w:fill="F3F7FA"/>
              </w:rPr>
              <w:t xml:space="preserve"> </w:t>
            </w:r>
            <w:r w:rsidRPr="003D05CD">
              <w:rPr>
                <w:rFonts w:ascii="Times New Roman" w:hAnsi="Times New Roman"/>
                <w:sz w:val="24"/>
                <w:szCs w:val="24"/>
                <w:shd w:val="clear" w:color="auto" w:fill="F3F7FA"/>
              </w:rPr>
              <w:t xml:space="preserve">Соревнование между классами на количество отжиманий по видеороликам.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BB" w:rsidRPr="00DF78D6" w:rsidRDefault="00DB48BB" w:rsidP="00DF78D6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  <w:t xml:space="preserve">Общение в 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  <w:t>Вконтакте</w:t>
            </w:r>
            <w:proofErr w:type="spellEnd"/>
          </w:p>
        </w:tc>
      </w:tr>
      <w:tr w:rsidR="00DB48BB" w:rsidRPr="007F682D" w:rsidTr="00DB48BB"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5CD">
              <w:rPr>
                <w:rFonts w:ascii="Times New Roman" w:hAnsi="Times New Roman"/>
                <w:sz w:val="24"/>
                <w:szCs w:val="24"/>
              </w:rPr>
              <w:t>10-30-11-30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705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3F7FA"/>
              </w:rPr>
            </w:pPr>
            <w:r w:rsidRPr="003D05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Памятки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Предупрежден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значит вооружен!».</w:t>
            </w:r>
            <w:r w:rsidRPr="003D05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Беседы о</w:t>
            </w:r>
            <w:r w:rsidRPr="003D05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профилактик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D05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наркомании, </w:t>
            </w:r>
            <w:proofErr w:type="spellStart"/>
            <w:r w:rsidRPr="003D05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табакокурения</w:t>
            </w:r>
            <w:proofErr w:type="spellEnd"/>
            <w:r w:rsidRPr="003D05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BB" w:rsidRPr="00DF78D6" w:rsidRDefault="00DB48BB" w:rsidP="00DF78D6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6" w:history="1">
              <w:r w:rsidRPr="003D05CD">
                <w:rPr>
                  <w:rStyle w:val="a4"/>
                  <w:rFonts w:ascii="Times New Roman" w:hAnsi="Times New Roman"/>
                  <w:color w:val="0066CC"/>
                  <w:sz w:val="24"/>
                  <w:szCs w:val="24"/>
                  <w:shd w:val="clear" w:color="auto" w:fill="FFFFFF"/>
                </w:rPr>
                <w:t>https://vk.com/wall-103445196_3011</w:t>
              </w:r>
            </w:hyperlink>
          </w:p>
        </w:tc>
      </w:tr>
      <w:tr w:rsidR="00DB48BB" w:rsidRPr="007F682D" w:rsidTr="00DB48BB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5CD">
              <w:rPr>
                <w:rFonts w:ascii="Times New Roman" w:hAnsi="Times New Roman"/>
                <w:sz w:val="24"/>
                <w:szCs w:val="24"/>
              </w:rPr>
              <w:t>13:00 – 15:00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кружков и секций от ДО «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идер»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BB" w:rsidRPr="00DF78D6" w:rsidRDefault="00DB48BB" w:rsidP="00DF78D6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B48BB" w:rsidRPr="007F682D" w:rsidTr="00DB48BB">
        <w:tc>
          <w:tcPr>
            <w:tcW w:w="14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5CD">
              <w:rPr>
                <w:rFonts w:ascii="Times New Roman" w:hAnsi="Times New Roman"/>
                <w:sz w:val="24"/>
                <w:szCs w:val="24"/>
              </w:rPr>
              <w:t>9.35-10-15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7058B7" w:rsidRDefault="00DB48BB" w:rsidP="00EE3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во время зимних каникул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о правилах поведения во время зимних каникул дома, на улице, в общественных местах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BB" w:rsidRDefault="00DB48BB" w:rsidP="007058B7">
            <w:pPr>
              <w:rPr>
                <w:rFonts w:ascii="Arial" w:hAnsi="Arial" w:cs="Arial"/>
                <w:color w:val="000000"/>
              </w:rPr>
            </w:pPr>
            <w:hyperlink r:id="rId7" w:history="1">
              <w:r w:rsidRPr="000F6C84">
                <w:rPr>
                  <w:rStyle w:val="a4"/>
                  <w:rFonts w:ascii="Arial" w:hAnsi="Arial" w:cs="Arial"/>
                </w:rPr>
                <w:t>https://ok.ru/video/210877352483?fromTime=153</w:t>
              </w:r>
            </w:hyperlink>
            <w:r w:rsidRPr="000F6C84">
              <w:rPr>
                <w:rFonts w:ascii="Arial" w:hAnsi="Arial" w:cs="Arial"/>
                <w:color w:val="000000"/>
              </w:rPr>
              <w:t xml:space="preserve"> </w:t>
            </w:r>
          </w:p>
          <w:p w:rsidR="00DB48BB" w:rsidRPr="00DF78D6" w:rsidRDefault="00DB48BB" w:rsidP="00DF78D6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B48BB" w:rsidRPr="007F682D" w:rsidTr="00DB48BB"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5CD">
              <w:rPr>
                <w:rFonts w:ascii="Times New Roman" w:hAnsi="Times New Roman"/>
                <w:sz w:val="24"/>
                <w:szCs w:val="24"/>
              </w:rPr>
              <w:t>10-30-11-30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«Здравствуй, Новый 2021 год!» Развлекательная программа с участием родителей </w:t>
            </w:r>
            <w:r w:rsidRPr="003D05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D05CD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BB" w:rsidRPr="00DF78D6" w:rsidRDefault="00DB48BB" w:rsidP="00DF78D6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>
              <w:t>Ссылка на подключение высылается детям за час до соединения</w:t>
            </w:r>
          </w:p>
        </w:tc>
      </w:tr>
      <w:tr w:rsidR="00DB48BB" w:rsidRPr="007F682D" w:rsidTr="00DB48BB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5CD">
              <w:rPr>
                <w:rFonts w:ascii="Times New Roman" w:hAnsi="Times New Roman"/>
                <w:sz w:val="24"/>
                <w:szCs w:val="24"/>
              </w:rPr>
              <w:t>13:00 – 15:00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кружков и секций от ДО «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идер»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BB" w:rsidRPr="00DF78D6" w:rsidRDefault="00DB48BB" w:rsidP="00DF78D6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B48BB" w:rsidRPr="007F682D" w:rsidTr="00DB48BB">
        <w:tc>
          <w:tcPr>
            <w:tcW w:w="14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5CD">
              <w:rPr>
                <w:rFonts w:ascii="Times New Roman" w:hAnsi="Times New Roman"/>
                <w:sz w:val="24"/>
                <w:szCs w:val="24"/>
              </w:rPr>
              <w:t>9.35-10-15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Default="00DB48BB" w:rsidP="00705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5CD"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по музею Эрмитаж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BB" w:rsidRPr="00DF78D6" w:rsidRDefault="00DB48BB" w:rsidP="00DF78D6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8" w:history="1">
              <w:r w:rsidRPr="003D05C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https://www.culture.ru/themes/255044/onlain-ekskursii-po-ermitazhu</w:t>
              </w:r>
            </w:hyperlink>
          </w:p>
        </w:tc>
      </w:tr>
      <w:tr w:rsidR="00DB48BB" w:rsidRPr="007F682D" w:rsidTr="00DB48BB"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5CD">
              <w:rPr>
                <w:rFonts w:ascii="Times New Roman" w:hAnsi="Times New Roman"/>
                <w:sz w:val="24"/>
                <w:szCs w:val="24"/>
              </w:rPr>
              <w:t>10-30-11-30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5CD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3D05CD">
              <w:rPr>
                <w:rFonts w:ascii="Times New Roman" w:hAnsi="Times New Roman"/>
                <w:sz w:val="24"/>
                <w:szCs w:val="24"/>
              </w:rPr>
              <w:t>видеоблогеров</w:t>
            </w:r>
            <w:proofErr w:type="spellEnd"/>
            <w:r w:rsidRPr="003D05CD">
              <w:rPr>
                <w:rFonts w:ascii="Times New Roman" w:hAnsi="Times New Roman"/>
                <w:sz w:val="24"/>
                <w:szCs w:val="24"/>
              </w:rPr>
              <w:t xml:space="preserve"> «Премия Читателя»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BB" w:rsidRPr="00DF78D6" w:rsidRDefault="00DB48BB" w:rsidP="00DF78D6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9" w:history="1">
              <w:r w:rsidRPr="003D05C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https://vsekonkursy.ru/konkurs-videoblogerov-premiya-chitatelya.html</w:t>
              </w:r>
            </w:hyperlink>
            <w:r w:rsidRPr="003D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48BB" w:rsidRPr="007F682D" w:rsidTr="00DB48BB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5CD">
              <w:rPr>
                <w:rFonts w:ascii="Times New Roman" w:hAnsi="Times New Roman"/>
                <w:sz w:val="24"/>
                <w:szCs w:val="24"/>
              </w:rPr>
              <w:t>13:00 – 15:00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кружков и секций от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«Лидер»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BB" w:rsidRPr="00DF78D6" w:rsidRDefault="00DB48BB" w:rsidP="00DF78D6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B48BB" w:rsidRPr="007F682D" w:rsidTr="00511080">
        <w:tc>
          <w:tcPr>
            <w:tcW w:w="14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5CD">
              <w:rPr>
                <w:rFonts w:ascii="Times New Roman" w:hAnsi="Times New Roman"/>
                <w:sz w:val="24"/>
                <w:szCs w:val="24"/>
              </w:rPr>
              <w:t>9.35-10-15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DB48BB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в </w:t>
            </w:r>
            <w:r w:rsidRPr="003D05CD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«Как мы готовимся к ЕГЭ»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BB" w:rsidRPr="00DF78D6" w:rsidRDefault="00DB48BB" w:rsidP="00DF78D6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>
              <w:t>Ссылка на подключение высылается детям за час до соединения</w:t>
            </w:r>
          </w:p>
        </w:tc>
      </w:tr>
      <w:tr w:rsidR="00DB48BB" w:rsidRPr="007F682D" w:rsidTr="00511080"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5CD">
              <w:rPr>
                <w:rFonts w:ascii="Times New Roman" w:hAnsi="Times New Roman"/>
                <w:sz w:val="24"/>
                <w:szCs w:val="24"/>
              </w:rPr>
              <w:t>10-30-11-30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506A2C" w:rsidRDefault="00DB48BB" w:rsidP="00DB48B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6A2C">
              <w:rPr>
                <w:color w:val="000000"/>
                <w:sz w:val="22"/>
                <w:szCs w:val="22"/>
              </w:rPr>
              <w:t>Онлайн-путешествие</w:t>
            </w:r>
            <w:proofErr w:type="spellEnd"/>
            <w:r w:rsidRPr="00506A2C">
              <w:rPr>
                <w:color w:val="000000"/>
                <w:sz w:val="22"/>
                <w:szCs w:val="22"/>
              </w:rPr>
              <w:t xml:space="preserve"> по территории страны.</w:t>
            </w:r>
          </w:p>
          <w:p w:rsidR="00DB48BB" w:rsidRPr="00506A2C" w:rsidRDefault="00DB48BB" w:rsidP="00DB48B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A2C">
              <w:rPr>
                <w:color w:val="000000"/>
                <w:sz w:val="22"/>
                <w:szCs w:val="22"/>
              </w:rPr>
              <w:t>Знакомство с самыми необыкновенными достопримечательностями, с культурой гостеприимства городов России.</w:t>
            </w:r>
          </w:p>
          <w:p w:rsidR="00DB48BB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BB" w:rsidRDefault="00DB48BB" w:rsidP="00DB48B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0" w:history="1">
              <w:r>
                <w:rPr>
                  <w:rStyle w:val="a4"/>
                  <w:rFonts w:ascii="Verdana" w:hAnsi="Verdana" w:cs="Arial"/>
                  <w:b/>
                  <w:bCs/>
                  <w:color w:val="41B0E7"/>
                  <w:sz w:val="20"/>
                  <w:szCs w:val="20"/>
                </w:rPr>
                <w:t>https://ocigturizm.ru/</w:t>
              </w:r>
            </w:hyperlink>
          </w:p>
          <w:p w:rsidR="00DB48BB" w:rsidRPr="00DF78D6" w:rsidRDefault="00DB48BB" w:rsidP="00DB48BB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11" w:history="1">
              <w:r>
                <w:rPr>
                  <w:rStyle w:val="a4"/>
                  <w:rFonts w:ascii="Arial" w:hAnsi="Arial" w:cs="Arial"/>
                  <w:color w:val="0066FF"/>
                  <w:sz w:val="18"/>
                  <w:szCs w:val="18"/>
                </w:rPr>
                <w:t>https://ocigturizm.ru/priroda</w:t>
              </w:r>
            </w:hyperlink>
          </w:p>
        </w:tc>
      </w:tr>
      <w:tr w:rsidR="00DB48BB" w:rsidRPr="007F682D" w:rsidTr="00DB48BB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Pr="003D05CD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5CD">
              <w:rPr>
                <w:rFonts w:ascii="Times New Roman" w:hAnsi="Times New Roman"/>
                <w:sz w:val="24"/>
                <w:szCs w:val="24"/>
              </w:rPr>
              <w:t>13:00 – 15:00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BB" w:rsidRDefault="00DB48B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кружков и секций от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«Лидер»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8BB" w:rsidRPr="00DF78D6" w:rsidRDefault="00DB48BB" w:rsidP="00DF78D6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C0BDB" w:rsidRPr="007F682D" w:rsidTr="00A479F4">
        <w:tc>
          <w:tcPr>
            <w:tcW w:w="14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BDB" w:rsidRPr="003D05CD" w:rsidRDefault="00EC0BD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BDB" w:rsidRPr="003D05CD" w:rsidRDefault="00EC0BD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5CD">
              <w:rPr>
                <w:rFonts w:ascii="Times New Roman" w:hAnsi="Times New Roman"/>
                <w:sz w:val="24"/>
                <w:szCs w:val="24"/>
              </w:rPr>
              <w:t>9.35-10-15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BDB" w:rsidRPr="00EC0BDB" w:rsidRDefault="00EC0BDB" w:rsidP="00EC0B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C0BDB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EC0BDB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«Рождественские истории»</w:t>
            </w:r>
          </w:p>
          <w:p w:rsidR="00EC0BDB" w:rsidRDefault="00EC0BD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DB" w:rsidRPr="00DF78D6" w:rsidRDefault="00EC0BDB" w:rsidP="00DF78D6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12" w:history="1">
              <w:r w:rsidRPr="008226EF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https://kalachevaschool.ru/christmas-stories</w:t>
              </w:r>
            </w:hyperlink>
            <w:r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EC0BDB" w:rsidRPr="007F682D" w:rsidTr="00A479F4"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BDB" w:rsidRPr="003D05CD" w:rsidRDefault="00EC0BD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BDB" w:rsidRPr="003D05CD" w:rsidRDefault="00EC0BD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5CD">
              <w:rPr>
                <w:rFonts w:ascii="Times New Roman" w:hAnsi="Times New Roman"/>
                <w:sz w:val="24"/>
                <w:szCs w:val="24"/>
              </w:rPr>
              <w:t>10-30-11-30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BDB" w:rsidRDefault="00EC0BD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Конкурсы и олимпиады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Эрудит-онлайн</w:t>
            </w:r>
            <w:proofErr w:type="spellEnd"/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DB" w:rsidRPr="00DF78D6" w:rsidRDefault="00EC0BDB" w:rsidP="00DF78D6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13" w:history="1">
              <w:r w:rsidRPr="008226EF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https://erudit-online.ru/</w:t>
              </w:r>
            </w:hyperlink>
            <w:r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EC0BDB" w:rsidRPr="007F682D" w:rsidTr="00DB48BB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BDB" w:rsidRPr="003D05CD" w:rsidRDefault="00EC0BD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BDB" w:rsidRPr="003D05CD" w:rsidRDefault="00EC0BD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5CD">
              <w:rPr>
                <w:rFonts w:ascii="Times New Roman" w:hAnsi="Times New Roman"/>
                <w:sz w:val="24"/>
                <w:szCs w:val="24"/>
              </w:rPr>
              <w:t>13:00 – 15:00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BDB" w:rsidRDefault="00EC0BD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кружков и секций от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«Лидер»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DB" w:rsidRPr="00DF78D6" w:rsidRDefault="00EC0BDB" w:rsidP="00DF78D6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C0BDB" w:rsidRPr="004D7CB2" w:rsidTr="009E6103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0BDB" w:rsidRPr="00012C70" w:rsidRDefault="00EC0BDB" w:rsidP="00012C7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08.01.2021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DB" w:rsidRPr="00012C70" w:rsidRDefault="00EC0BDB" w:rsidP="00012C7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10</w:t>
            </w:r>
            <w:r w:rsidRPr="00012C7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.00</w:t>
            </w: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-11.30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DB" w:rsidRPr="00012C70" w:rsidRDefault="00EC0BDB" w:rsidP="00F212B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Смотр и разбор фильма «Сила воли». Просмотр фильма и написание ЭССЕ.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DB" w:rsidRPr="00012C70" w:rsidRDefault="00EC0BDB" w:rsidP="00F212B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14" w:history="1">
              <w:r>
                <w:rPr>
                  <w:rStyle w:val="a4"/>
                </w:rPr>
                <w:t>https://www.ivi.ru/watch/146303</w:t>
              </w:r>
            </w:hyperlink>
          </w:p>
        </w:tc>
      </w:tr>
      <w:tr w:rsidR="00EC0BDB" w:rsidRPr="004D7CB2" w:rsidTr="00F35D4F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DB" w:rsidRDefault="00EC0BDB" w:rsidP="00012C7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BDB" w:rsidRPr="003D05CD" w:rsidRDefault="00EC0BD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5CD">
              <w:rPr>
                <w:rFonts w:ascii="Times New Roman" w:hAnsi="Times New Roman"/>
                <w:sz w:val="24"/>
                <w:szCs w:val="24"/>
              </w:rPr>
              <w:t>13:00 – 15:00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BDB" w:rsidRDefault="00EC0BDB" w:rsidP="00EE3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кружков и секций от ДО «Лидер»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DB" w:rsidRDefault="00EC0BDB" w:rsidP="00F212B0">
            <w:pPr>
              <w:widowControl w:val="0"/>
              <w:suppressAutoHyphens/>
            </w:pPr>
          </w:p>
        </w:tc>
      </w:tr>
      <w:tr w:rsidR="00EC0BDB" w:rsidRPr="004D7CB2" w:rsidTr="00DB48BB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DB" w:rsidRDefault="00EC0BDB" w:rsidP="00012C7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09.01.2021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DB" w:rsidRPr="00012C70" w:rsidRDefault="00EC0BDB" w:rsidP="00012C7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11:00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DB" w:rsidRDefault="00EC0BDB" w:rsidP="00F212B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Классификация профессий. Ознакомление с типами профессий.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BDB" w:rsidRDefault="00EC0BDB" w:rsidP="00F212B0">
            <w:pPr>
              <w:widowControl w:val="0"/>
              <w:suppressAutoHyphens/>
            </w:pPr>
            <w:hyperlink r:id="rId15" w:history="1">
              <w:r>
                <w:rPr>
                  <w:rStyle w:val="a4"/>
                </w:rPr>
                <w:t>https://infourok.ru/material.html?mid=6230</w:t>
              </w:r>
            </w:hyperlink>
            <w:r>
              <w:t xml:space="preserve"> </w:t>
            </w:r>
          </w:p>
        </w:tc>
      </w:tr>
    </w:tbl>
    <w:p w:rsidR="0000365B" w:rsidRDefault="0000365B" w:rsidP="00221A7D">
      <w:pPr>
        <w:jc w:val="center"/>
      </w:pPr>
    </w:p>
    <w:sectPr w:rsidR="0000365B" w:rsidSect="00DB48BB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77F7"/>
    <w:multiLevelType w:val="hybridMultilevel"/>
    <w:tmpl w:val="42E49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F0D61"/>
    <w:multiLevelType w:val="hybridMultilevel"/>
    <w:tmpl w:val="16263370"/>
    <w:lvl w:ilvl="0" w:tplc="EE7808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33340"/>
    <w:multiLevelType w:val="hybridMultilevel"/>
    <w:tmpl w:val="BA3C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A10B9"/>
    <w:multiLevelType w:val="hybridMultilevel"/>
    <w:tmpl w:val="74207184"/>
    <w:lvl w:ilvl="0" w:tplc="FE0240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1A7D"/>
    <w:rsid w:val="0000365B"/>
    <w:rsid w:val="00003934"/>
    <w:rsid w:val="00012C70"/>
    <w:rsid w:val="00020460"/>
    <w:rsid w:val="00051AC1"/>
    <w:rsid w:val="00094B9B"/>
    <w:rsid w:val="000C0C9E"/>
    <w:rsid w:val="000F4253"/>
    <w:rsid w:val="001615FD"/>
    <w:rsid w:val="00170578"/>
    <w:rsid w:val="001C2BAC"/>
    <w:rsid w:val="001E7470"/>
    <w:rsid w:val="00207DB8"/>
    <w:rsid w:val="00221A7D"/>
    <w:rsid w:val="00231C90"/>
    <w:rsid w:val="00232B36"/>
    <w:rsid w:val="00255C87"/>
    <w:rsid w:val="002911E3"/>
    <w:rsid w:val="00291364"/>
    <w:rsid w:val="002A6BB1"/>
    <w:rsid w:val="002C7430"/>
    <w:rsid w:val="002D0FF9"/>
    <w:rsid w:val="00330CC2"/>
    <w:rsid w:val="00345BEB"/>
    <w:rsid w:val="00351CFF"/>
    <w:rsid w:val="00372D98"/>
    <w:rsid w:val="003834FF"/>
    <w:rsid w:val="00395595"/>
    <w:rsid w:val="004110DB"/>
    <w:rsid w:val="0047088A"/>
    <w:rsid w:val="004A2587"/>
    <w:rsid w:val="004D6ACD"/>
    <w:rsid w:val="00523D8E"/>
    <w:rsid w:val="0053481D"/>
    <w:rsid w:val="00566FD0"/>
    <w:rsid w:val="00574AA1"/>
    <w:rsid w:val="0058622D"/>
    <w:rsid w:val="00596FD8"/>
    <w:rsid w:val="005B56E3"/>
    <w:rsid w:val="005C0644"/>
    <w:rsid w:val="005C3845"/>
    <w:rsid w:val="005D2D48"/>
    <w:rsid w:val="005D522D"/>
    <w:rsid w:val="005E26F3"/>
    <w:rsid w:val="00673015"/>
    <w:rsid w:val="00686E8E"/>
    <w:rsid w:val="006D00A9"/>
    <w:rsid w:val="006D114B"/>
    <w:rsid w:val="007058B7"/>
    <w:rsid w:val="00736507"/>
    <w:rsid w:val="007B458E"/>
    <w:rsid w:val="007B7394"/>
    <w:rsid w:val="007C0531"/>
    <w:rsid w:val="007C7016"/>
    <w:rsid w:val="00824D6A"/>
    <w:rsid w:val="0085751B"/>
    <w:rsid w:val="008B0EC4"/>
    <w:rsid w:val="008F0178"/>
    <w:rsid w:val="008F18BE"/>
    <w:rsid w:val="009402D7"/>
    <w:rsid w:val="0099326C"/>
    <w:rsid w:val="00994C76"/>
    <w:rsid w:val="009E6D7F"/>
    <w:rsid w:val="00A06BD6"/>
    <w:rsid w:val="00A16E8C"/>
    <w:rsid w:val="00A54A31"/>
    <w:rsid w:val="00AC4C94"/>
    <w:rsid w:val="00AF6299"/>
    <w:rsid w:val="00B14DA6"/>
    <w:rsid w:val="00B20315"/>
    <w:rsid w:val="00BC23D7"/>
    <w:rsid w:val="00BE51B0"/>
    <w:rsid w:val="00C214D7"/>
    <w:rsid w:val="00C42CF4"/>
    <w:rsid w:val="00CA4092"/>
    <w:rsid w:val="00CD7233"/>
    <w:rsid w:val="00CE2EBA"/>
    <w:rsid w:val="00CF1471"/>
    <w:rsid w:val="00D03FB7"/>
    <w:rsid w:val="00D21B8E"/>
    <w:rsid w:val="00D34A35"/>
    <w:rsid w:val="00DA3D50"/>
    <w:rsid w:val="00DB48BB"/>
    <w:rsid w:val="00DC23FA"/>
    <w:rsid w:val="00DF78D6"/>
    <w:rsid w:val="00E246A0"/>
    <w:rsid w:val="00E54D7B"/>
    <w:rsid w:val="00E87B96"/>
    <w:rsid w:val="00E974EC"/>
    <w:rsid w:val="00EC0BDB"/>
    <w:rsid w:val="00ED4C2F"/>
    <w:rsid w:val="00F212B0"/>
    <w:rsid w:val="00F638B2"/>
    <w:rsid w:val="00F675D3"/>
    <w:rsid w:val="00F9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7D"/>
  </w:style>
  <w:style w:type="paragraph" w:styleId="1">
    <w:name w:val="heading 1"/>
    <w:basedOn w:val="a"/>
    <w:next w:val="a"/>
    <w:link w:val="10"/>
    <w:uiPriority w:val="9"/>
    <w:qFormat/>
    <w:rsid w:val="007C0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D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0365B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8B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523D8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05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stylized">
    <w:name w:val="p_stylized"/>
    <w:basedOn w:val="a"/>
    <w:rsid w:val="002A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10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E6D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170578"/>
    <w:rPr>
      <w:b/>
      <w:bCs/>
    </w:rPr>
  </w:style>
  <w:style w:type="character" w:styleId="a9">
    <w:name w:val="Emphasis"/>
    <w:basedOn w:val="a0"/>
    <w:uiPriority w:val="20"/>
    <w:qFormat/>
    <w:rsid w:val="00012C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themes/255044/onlain-ekskursii-po-ermitazhu" TargetMode="External"/><Relationship Id="rId13" Type="http://schemas.openxmlformats.org/officeDocument/2006/relationships/hyperlink" Target="https://erudi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video/210877352483?fromTime=153" TargetMode="External"/><Relationship Id="rId12" Type="http://schemas.openxmlformats.org/officeDocument/2006/relationships/hyperlink" Target="https://kalachevaschool.ru/christmas-stori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wall-103445196_3011" TargetMode="External"/><Relationship Id="rId11" Type="http://schemas.openxmlformats.org/officeDocument/2006/relationships/hyperlink" Target="https://infourok.ru/go.html?href=https%3A%2F%2Focigturizm.ru%2Fpriroda" TargetMode="External"/><Relationship Id="rId5" Type="http://schemas.openxmlformats.org/officeDocument/2006/relationships/hyperlink" Target="https://www.youtube.com/watch?v=0OzABZ8BPi4&amp;feature=youtu.be" TargetMode="External"/><Relationship Id="rId15" Type="http://schemas.openxmlformats.org/officeDocument/2006/relationships/hyperlink" Target="https://infourok.ru/material.html?mid=6230" TargetMode="External"/><Relationship Id="rId10" Type="http://schemas.openxmlformats.org/officeDocument/2006/relationships/hyperlink" Target="https://infourok.ru/go.html?href=https%3A%2F%2Focigturizm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ekonkursy.ru/konkurs-videoblogerov-premiya-chitatelya.html" TargetMode="External"/><Relationship Id="rId14" Type="http://schemas.openxmlformats.org/officeDocument/2006/relationships/hyperlink" Target="https://www.ivi.ru/watch/146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dcterms:created xsi:type="dcterms:W3CDTF">2020-11-23T08:14:00Z</dcterms:created>
  <dcterms:modified xsi:type="dcterms:W3CDTF">2020-12-20T11:45:00Z</dcterms:modified>
</cp:coreProperties>
</file>