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BA" w:rsidRDefault="00430AAC">
      <w:r w:rsidRPr="00430AAC"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5" descr="C:\Users\User\Downloads\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00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AAC" w:rsidRDefault="00430AAC"/>
    <w:p w:rsidR="00430AAC" w:rsidRDefault="00430AAC"/>
    <w:p w:rsidR="00430AAC" w:rsidRDefault="00430AAC"/>
    <w:p w:rsidR="00430AAC" w:rsidRPr="00430AAC" w:rsidRDefault="00430AAC" w:rsidP="00430A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AA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30AAC" w:rsidRPr="00430AAC" w:rsidRDefault="00430AAC" w:rsidP="00430A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AAC">
        <w:rPr>
          <w:rFonts w:ascii="Times New Roman" w:hAnsi="Times New Roman" w:cs="Times New Roman"/>
          <w:b/>
          <w:sz w:val="24"/>
          <w:szCs w:val="24"/>
        </w:rPr>
        <w:t xml:space="preserve">Данная программа </w:t>
      </w:r>
      <w:proofErr w:type="spellStart"/>
      <w:r w:rsidRPr="00430AAC">
        <w:rPr>
          <w:rFonts w:ascii="Times New Roman" w:hAnsi="Times New Roman" w:cs="Times New Roman"/>
          <w:b/>
          <w:sz w:val="24"/>
          <w:szCs w:val="24"/>
        </w:rPr>
        <w:t>предпрофильного</w:t>
      </w:r>
      <w:proofErr w:type="spellEnd"/>
      <w:r w:rsidRPr="00430AAC">
        <w:rPr>
          <w:rFonts w:ascii="Times New Roman" w:hAnsi="Times New Roman" w:cs="Times New Roman"/>
          <w:b/>
          <w:sz w:val="24"/>
          <w:szCs w:val="24"/>
        </w:rPr>
        <w:t xml:space="preserve"> обучения «Шаги в профессию» составлена на основе: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(ред. от 06.03.2019).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врача Российской Федерации от 29.12.2010 №189 «Об утверждении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>. от 24.11.2015 №81)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(ред. от 05.07.2017).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28 декабря 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(в ред. приказа № 1576 от 31.12.15). 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РФ от 19.12.2014 г. N 1598 (при наличии рекомендаций ПМПК</w:t>
      </w:r>
      <w:proofErr w:type="gramStart"/>
      <w:r w:rsidRPr="00430AAC">
        <w:rPr>
          <w:rFonts w:ascii="Times New Roman" w:hAnsi="Times New Roman" w:cs="Times New Roman"/>
          <w:sz w:val="24"/>
          <w:szCs w:val="24"/>
        </w:rPr>
        <w:t>,).</w:t>
      </w:r>
      <w:proofErr w:type="gramEnd"/>
    </w:p>
    <w:p w:rsidR="00430AAC" w:rsidRPr="00430AAC" w:rsidRDefault="00430AAC" w:rsidP="00430AAC">
      <w:pPr>
        <w:pStyle w:val="a5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(в ред. от 28.10.2015 протокол № 3/15).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Примерные адаптированные основные образовательные программы начального общего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430AA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30AA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видам ОВЗ.(при наличии рекомендаций ПМПК, реквизиты протокола см на </w:t>
      </w:r>
      <w:proofErr w:type="spellStart"/>
      <w:r w:rsidRPr="00430AAC">
        <w:rPr>
          <w:rFonts w:ascii="Times New Roman" w:hAnsi="Times New Roman" w:cs="Times New Roman"/>
          <w:sz w:val="24"/>
          <w:szCs w:val="24"/>
          <w:lang w:val="en-US"/>
        </w:rPr>
        <w:t>fgosreestr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30A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  ).</w:t>
      </w:r>
    </w:p>
    <w:p w:rsidR="00430AAC" w:rsidRPr="00430AAC" w:rsidRDefault="00430AAC" w:rsidP="00430AAC">
      <w:pPr>
        <w:pStyle w:val="a5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5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ООП НОО</w:t>
      </w:r>
      <w:proofErr w:type="gramStart"/>
      <w:r w:rsidRPr="00430A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0AAC">
        <w:rPr>
          <w:rFonts w:ascii="Times New Roman" w:hAnsi="Times New Roman" w:cs="Times New Roman"/>
          <w:sz w:val="24"/>
          <w:szCs w:val="24"/>
        </w:rPr>
        <w:t>ООП ООО, ООП СОО ГБОУ СОШ пос. Красный Строитель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РФ от 12.05.2011г.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hd w:val="clear" w:color="auto" w:fill="FFFFFF"/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России от 24.10.2011 № МД-1427/03 «Об обеспечении преподавания комплексного учебного курса «Основы религиозных культур и светской этики»; 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hd w:val="clear" w:color="auto" w:fill="FFFFFF"/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России от 22.08.2012 № 08-250 «О введении учебного курса ОРКСЭ»; 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hd w:val="clear" w:color="auto" w:fill="FFFFFF"/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России от 25.05.2015 № 08-761 «Об изучении предметных областей: «Основы религиозных культур и светской этики и «Основы духовно-нравственных культур и народов России».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hd w:val="clear" w:color="auto" w:fill="FFFFFF"/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России от 30.08.2013 N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Самарской области от 04.09.2014 № 276-ОД «Об утверждении Порядка регламентации и оформления отношений </w:t>
      </w:r>
      <w:r w:rsidRPr="00430AAC">
        <w:rPr>
          <w:rFonts w:ascii="Times New Roman" w:hAnsi="Times New Roman" w:cs="Times New Roman"/>
          <w:sz w:val="24"/>
          <w:szCs w:val="24"/>
        </w:rPr>
        <w:lastRenderedPageBreak/>
        <w:t>государственной и муниципальной образовательной организации, и родителей (законных представителей) обучающихся, нуждающихся в длительном лечении, а также детей-инвалидов, осваивающих основные общеобразовательные программы на дому, в Самарской области».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Самарской области от 23.08.2016 № 815-ТУ. «Об организации обучения на дому по основным общеобразовательным программам обучающихся, нуждающихся в длительном лечении, а также детей-инвалидов».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Самарской области от 29.05.2018 № 535-ту «Об организации образовательного процесса в общеобразовательных организациях и образовательных организациях Самарской области, осуществляющих деятельность по основным общеобразовательным программам».</w:t>
      </w:r>
    </w:p>
    <w:p w:rsidR="00430AAC" w:rsidRPr="00430AAC" w:rsidRDefault="00430AAC" w:rsidP="00430AAC">
      <w:pPr>
        <w:numPr>
          <w:ilvl w:val="0"/>
          <w:numId w:val="2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Самарской области от 22.08.2019.2018 № 825-ту «Об организации образовательного процесса в общеобразовательных организациях и образовательных организациях Самарской области, осуществляющих деятельность по основным общеобразовательным программам»;</w:t>
      </w:r>
    </w:p>
    <w:p w:rsidR="00430AAC" w:rsidRPr="00430AAC" w:rsidRDefault="00430AAC" w:rsidP="00430AAC">
      <w:pPr>
        <w:numPr>
          <w:ilvl w:val="0"/>
          <w:numId w:val="2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и науки Самарской области от 28.08.2019 №МО-16-04-01/847-ту «О преподавании курса «Цифровая гигиена»;</w:t>
      </w:r>
    </w:p>
    <w:p w:rsidR="00430AAC" w:rsidRPr="00430AAC" w:rsidRDefault="00430AAC" w:rsidP="00430AAC">
      <w:pPr>
        <w:numPr>
          <w:ilvl w:val="0"/>
          <w:numId w:val="2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Самарской области от 27.08.2019 №МО-16-09-01/846-ту «О преподавании краеведческого курса по истории Самарского края»;</w:t>
      </w:r>
    </w:p>
    <w:p w:rsidR="00430AAC" w:rsidRPr="00430AAC" w:rsidRDefault="00430AAC" w:rsidP="00430AAC">
      <w:pPr>
        <w:numPr>
          <w:ilvl w:val="0"/>
          <w:numId w:val="2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Методические рекомендации  ГАУ ДПО СИПКРО от 30.08.2019 №302 по организации и содержанию внеурочной деятельности, в том числе по организации деятельности ученических сообществ;</w:t>
      </w:r>
    </w:p>
    <w:p w:rsidR="00430AAC" w:rsidRPr="00430AAC" w:rsidRDefault="00430AAC" w:rsidP="00430AAC">
      <w:pPr>
        <w:numPr>
          <w:ilvl w:val="0"/>
          <w:numId w:val="2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Методические рекомендации  ГАУ ДПО СИПКРО от 30.08.2019 №299 информационно-методические письма по различным предметам</w:t>
      </w:r>
    </w:p>
    <w:p w:rsidR="00430AAC" w:rsidRPr="00430AAC" w:rsidRDefault="00430AAC" w:rsidP="00430AAC">
      <w:pPr>
        <w:numPr>
          <w:ilvl w:val="0"/>
          <w:numId w:val="2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Самарской области от 23.04.2019 №МО-16-09-01/401 о реализации курса «Развитие функциональной грамотности </w:t>
      </w:r>
      <w:proofErr w:type="gramStart"/>
      <w:r w:rsidRPr="00430A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0AAC">
        <w:rPr>
          <w:rFonts w:ascii="Times New Roman" w:hAnsi="Times New Roman" w:cs="Times New Roman"/>
          <w:sz w:val="24"/>
          <w:szCs w:val="24"/>
        </w:rPr>
        <w:t xml:space="preserve"> (5-9 классы)» с начала 2019-2020 учебного года</w:t>
      </w:r>
    </w:p>
    <w:p w:rsidR="00430AAC" w:rsidRPr="00430AAC" w:rsidRDefault="00430AAC" w:rsidP="00430AA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-Устав ГБОУК СОШ пос. Красный Строитель 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ООП ООО ГБОУ СОШ пос. Красный Строитель 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sz w:val="24"/>
          <w:szCs w:val="24"/>
        </w:rPr>
        <w:t>Выбор профиля – первый шаг к выбору профессии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238" w:lineRule="auto"/>
        <w:ind w:right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A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Содержание </w:t>
      </w:r>
      <w:proofErr w:type="spellStart"/>
      <w:r w:rsidRPr="00C05A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профориентационной</w:t>
      </w:r>
      <w:proofErr w:type="spellEnd"/>
      <w:r w:rsidRPr="00C05A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работы</w:t>
      </w:r>
      <w:r w:rsidRPr="00C05A24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данном этапе</w:t>
      </w:r>
      <w:r w:rsidRPr="00430AAC">
        <w:rPr>
          <w:rFonts w:ascii="Times New Roman" w:eastAsia="Times New Roman" w:hAnsi="Times New Roman" w:cs="Times New Roman"/>
          <w:sz w:val="24"/>
          <w:szCs w:val="24"/>
        </w:rPr>
        <w:t xml:space="preserve">: оказание помощи </w:t>
      </w:r>
      <w:proofErr w:type="gramStart"/>
      <w:r w:rsidRPr="00430AA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30AAC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психолого-педагогической поддержки в проектировании продолжения обучения, ознакомление с образовательной картой города и области, профессионально-производственной сферой Самарской области, раскрыть многообразие мира профессий, изучить новые профессии; сформировать начальные навыки подростков в области профессионального самоопределения</w:t>
      </w:r>
    </w:p>
    <w:p w:rsidR="00430AAC" w:rsidRPr="00C05A24" w:rsidRDefault="00430AAC" w:rsidP="00430AAC">
      <w:pPr>
        <w:pStyle w:val="a5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5A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Формы </w:t>
      </w:r>
      <w:proofErr w:type="spellStart"/>
      <w:r w:rsidRPr="00C05A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профориентационной</w:t>
      </w:r>
      <w:proofErr w:type="spellEnd"/>
      <w:r w:rsidRPr="00C05A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работы: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sz w:val="24"/>
          <w:szCs w:val="24"/>
        </w:rPr>
        <w:t>Ознакомление с миром профессий через общеобразовательные предметы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-158115</wp:posOffset>
            </wp:positionV>
            <wp:extent cx="126365" cy="12636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sz w:val="24"/>
          <w:szCs w:val="24"/>
        </w:rPr>
        <w:lastRenderedPageBreak/>
        <w:t>Уроки технологии,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-158115</wp:posOffset>
            </wp:positionV>
            <wp:extent cx="126365" cy="126365"/>
            <wp:effectExtent l="1905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sz w:val="24"/>
          <w:szCs w:val="24"/>
        </w:rPr>
        <w:t>Консультационные беседы психолога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-158115</wp:posOffset>
            </wp:positionV>
            <wp:extent cx="126365" cy="126365"/>
            <wp:effectExtent l="1905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sz w:val="24"/>
          <w:szCs w:val="24"/>
        </w:rPr>
        <w:t>Знакомство с правилами выбора профессии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-158115</wp:posOffset>
            </wp:positionV>
            <wp:extent cx="126365" cy="126365"/>
            <wp:effectExtent l="1905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sz w:val="24"/>
          <w:szCs w:val="24"/>
        </w:rPr>
        <w:t>Часы общения</w:t>
      </w:r>
      <w:proofErr w:type="gramStart"/>
      <w:r w:rsidRPr="00430AA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430AAC">
        <w:rPr>
          <w:rFonts w:ascii="Times New Roman" w:eastAsia="Times New Roman" w:hAnsi="Times New Roman" w:cs="Times New Roman"/>
          <w:sz w:val="24"/>
          <w:szCs w:val="24"/>
        </w:rPr>
        <w:t>ознай самого себя.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-158115</wp:posOffset>
            </wp:positionV>
            <wp:extent cx="126365" cy="126365"/>
            <wp:effectExtent l="19050" t="0" r="698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sz w:val="24"/>
          <w:szCs w:val="24"/>
        </w:rPr>
        <w:t>Посещение образовательных ярмарок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-158115</wp:posOffset>
            </wp:positionV>
            <wp:extent cx="126365" cy="126365"/>
            <wp:effectExtent l="19050" t="0" r="698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sz w:val="24"/>
          <w:szCs w:val="24"/>
        </w:rPr>
        <w:t>Посещение дней открытых дверей в средних профессиональных учреждениях города,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-158115</wp:posOffset>
            </wp:positionV>
            <wp:extent cx="126365" cy="126365"/>
            <wp:effectExtent l="19050" t="0" r="698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sz w:val="24"/>
          <w:szCs w:val="24"/>
        </w:rPr>
        <w:t>региона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sz w:val="24"/>
          <w:szCs w:val="24"/>
        </w:rPr>
        <w:t>Урок карьеры. Встречи с выпускниками школы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-158115</wp:posOffset>
            </wp:positionV>
            <wp:extent cx="126365" cy="126365"/>
            <wp:effectExtent l="19050" t="0" r="698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sz w:val="24"/>
          <w:szCs w:val="24"/>
        </w:rPr>
        <w:t>Беседы и часы общения на темы: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-158115</wp:posOffset>
            </wp:positionV>
            <wp:extent cx="126365" cy="126365"/>
            <wp:effectExtent l="19050" t="0" r="698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3810</wp:posOffset>
            </wp:positionV>
            <wp:extent cx="140335" cy="55943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sz w:val="24"/>
          <w:szCs w:val="24"/>
        </w:rPr>
        <w:t>Мотивы выбора профессии.</w:t>
      </w: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Психологические характеристики </w:t>
      </w:r>
      <w:proofErr w:type="spellStart"/>
      <w:r w:rsidRPr="00430AAC">
        <w:rPr>
          <w:rFonts w:ascii="Times New Roman" w:eastAsia="Times New Roman" w:hAnsi="Times New Roman" w:cs="Times New Roman"/>
          <w:sz w:val="24"/>
          <w:szCs w:val="24"/>
        </w:rPr>
        <w:t>професси</w:t>
      </w:r>
      <w:proofErr w:type="spellEnd"/>
    </w:p>
    <w:p w:rsidR="00430AAC" w:rsidRPr="00430AAC" w:rsidRDefault="00430AAC" w:rsidP="00430AAC">
      <w:pPr>
        <w:pStyle w:val="a5"/>
        <w:numPr>
          <w:ilvl w:val="0"/>
          <w:numId w:val="28"/>
        </w:num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AAC" w:rsidRPr="00430AAC" w:rsidRDefault="00430AAC" w:rsidP="00430AAC">
      <w:pPr>
        <w:pStyle w:val="a5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sz w:val="24"/>
          <w:szCs w:val="24"/>
        </w:rPr>
        <w:t>Что? Где? Когда? Информация о профессиях и ВУЗах</w:t>
      </w:r>
    </w:p>
    <w:p w:rsidR="00430AAC" w:rsidRPr="00430AAC" w:rsidRDefault="00430AAC" w:rsidP="00430AAC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AAC" w:rsidRPr="00430AAC" w:rsidRDefault="00430AAC" w:rsidP="00430A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30AAC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Планируемые результаты:</w:t>
      </w:r>
      <w:r w:rsidRPr="00430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b/>
          <w:sz w:val="24"/>
          <w:szCs w:val="24"/>
        </w:rPr>
      </w:pPr>
      <w:r w:rsidRPr="00430AAC">
        <w:rPr>
          <w:rFonts w:ascii="Times New Roman" w:hAnsi="Times New Roman" w:cs="Times New Roman"/>
          <w:b/>
          <w:sz w:val="24"/>
          <w:szCs w:val="24"/>
        </w:rPr>
        <w:t>1. Личностные результаты освоения внеурочной деятельности:</w:t>
      </w:r>
    </w:p>
    <w:p w:rsidR="00430AAC" w:rsidRPr="00430AAC" w:rsidRDefault="00430AAC" w:rsidP="00430AAC">
      <w:pPr>
        <w:numPr>
          <w:ilvl w:val="0"/>
          <w:numId w:val="15"/>
        </w:numPr>
        <w:tabs>
          <w:tab w:val="left" w:pos="975"/>
        </w:tabs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430AAC" w:rsidRPr="00430AAC" w:rsidRDefault="00430AAC" w:rsidP="00430AAC">
      <w:pPr>
        <w:numPr>
          <w:ilvl w:val="0"/>
          <w:numId w:val="15"/>
        </w:numPr>
        <w:tabs>
          <w:tab w:val="left" w:pos="1001"/>
        </w:tabs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30AAC" w:rsidRPr="00430AAC" w:rsidRDefault="00430AAC" w:rsidP="00430AAC">
      <w:pPr>
        <w:spacing w:line="24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>.</w:t>
      </w:r>
    </w:p>
    <w:p w:rsidR="00430AAC" w:rsidRPr="00430AAC" w:rsidRDefault="00430AAC" w:rsidP="00430AAC">
      <w:pPr>
        <w:spacing w:line="24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430A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российской государственности; понимание значения нравственности, веры и религии в жизни человека, семьи и общества).</w:t>
      </w:r>
      <w:proofErr w:type="gramEnd"/>
      <w:r w:rsidRPr="00430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</w:t>
      </w:r>
      <w:r w:rsidRPr="00430AAC">
        <w:rPr>
          <w:rFonts w:ascii="Times New Roman" w:hAnsi="Times New Roman" w:cs="Times New Roman"/>
          <w:sz w:val="24"/>
          <w:szCs w:val="24"/>
        </w:rPr>
        <w:lastRenderedPageBreak/>
        <w:t>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430AAC">
        <w:rPr>
          <w:rFonts w:ascii="Times New Roman" w:hAnsi="Times New Roman" w:cs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430A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AAC">
        <w:rPr>
          <w:rFonts w:ascii="Times New Roman" w:hAnsi="Times New Roman" w:cs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выраженной, в том числе, в понимании красоты человека; потребность в общении с художественными произведениями,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430AAC" w:rsidRPr="00430AAC" w:rsidRDefault="00430AAC" w:rsidP="00430AAC">
      <w:pPr>
        <w:spacing w:line="24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proofErr w:type="gramStart"/>
      <w:r w:rsidRPr="00430A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</w:t>
      </w:r>
      <w:r w:rsidRPr="00430AAC">
        <w:rPr>
          <w:rFonts w:ascii="Times New Roman" w:hAnsi="Times New Roman" w:cs="Times New Roman"/>
          <w:sz w:val="24"/>
          <w:szCs w:val="24"/>
        </w:rPr>
        <w:lastRenderedPageBreak/>
        <w:t xml:space="preserve">рефлексивно-оценочной и практической деятельности в жизненных ситуациях (готовность к исследовании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экотуризмом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>, к осуществлению природоохранной деятельности).</w:t>
      </w:r>
      <w:proofErr w:type="gramEnd"/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b/>
          <w:sz w:val="24"/>
          <w:szCs w:val="24"/>
        </w:rPr>
      </w:pP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b/>
          <w:sz w:val="24"/>
          <w:szCs w:val="24"/>
        </w:rPr>
      </w:pPr>
      <w:r w:rsidRPr="00430AAC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430AA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30AAC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внеурочной деятельности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</w:t>
      </w:r>
      <w:proofErr w:type="gramStart"/>
      <w:r w:rsidRPr="00430AA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30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0AAC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430AAC"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430AAC" w:rsidRPr="00430AAC" w:rsidRDefault="00430AAC" w:rsidP="00430AA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</w:t>
      </w:r>
      <w:r w:rsidRPr="00430AAC">
        <w:rPr>
          <w:rFonts w:ascii="Times New Roman" w:hAnsi="Times New Roman" w:cs="Times New Roman"/>
          <w:b/>
          <w:sz w:val="24"/>
          <w:szCs w:val="24"/>
        </w:rPr>
        <w:t>основ</w:t>
      </w:r>
      <w:r w:rsidRPr="00430AAC">
        <w:rPr>
          <w:rFonts w:ascii="Times New Roman" w:hAnsi="Times New Roman" w:cs="Times New Roman"/>
          <w:sz w:val="24"/>
          <w:szCs w:val="24"/>
        </w:rPr>
        <w:t xml:space="preserve"> </w:t>
      </w:r>
      <w:r w:rsidRPr="00430AAC">
        <w:rPr>
          <w:rFonts w:ascii="Times New Roman" w:hAnsi="Times New Roman" w:cs="Times New Roman"/>
          <w:b/>
          <w:sz w:val="24"/>
          <w:szCs w:val="24"/>
        </w:rPr>
        <w:t>читательской компетенции</w:t>
      </w:r>
      <w:r w:rsidRPr="00430AAC">
        <w:rPr>
          <w:rFonts w:ascii="Times New Roman" w:hAnsi="Times New Roman" w:cs="Times New Roman"/>
          <w:sz w:val="24"/>
          <w:szCs w:val="24"/>
        </w:rPr>
        <w:t>.</w:t>
      </w:r>
      <w:r w:rsidRPr="00430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AAC">
        <w:rPr>
          <w:rFonts w:ascii="Times New Roman" w:hAnsi="Times New Roman" w:cs="Times New Roman"/>
          <w:sz w:val="24"/>
          <w:szCs w:val="24"/>
        </w:rPr>
        <w:t>Обучающиеся овладеют чтением как средством осуществления своих</w:t>
      </w:r>
      <w:r w:rsidRPr="00430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AAC">
        <w:rPr>
          <w:rFonts w:ascii="Times New Roman" w:hAnsi="Times New Roman" w:cs="Times New Roman"/>
          <w:sz w:val="24"/>
          <w:szCs w:val="24"/>
        </w:rPr>
        <w:t xml:space="preserve">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 У </w:t>
      </w:r>
      <w:proofErr w:type="gramStart"/>
      <w:r w:rsidRPr="00430A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0AAC">
        <w:rPr>
          <w:rFonts w:ascii="Times New Roman" w:hAnsi="Times New Roman" w:cs="Times New Roman"/>
          <w:sz w:val="24"/>
          <w:szCs w:val="24"/>
        </w:rPr>
        <w:t xml:space="preserve"> будет сформирована мотивация к овладению культурой активного пользования словарями и другими поисковыми системами.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приобретенные на первом уровне </w:t>
      </w:r>
      <w:r w:rsidRPr="00430AAC">
        <w:rPr>
          <w:rFonts w:ascii="Times New Roman" w:hAnsi="Times New Roman" w:cs="Times New Roman"/>
          <w:b/>
          <w:sz w:val="24"/>
          <w:szCs w:val="24"/>
        </w:rPr>
        <w:t>навыки работы с информацией</w:t>
      </w:r>
      <w:r w:rsidRPr="00430AAC">
        <w:rPr>
          <w:rFonts w:ascii="Times New Roman" w:hAnsi="Times New Roman" w:cs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30AAC" w:rsidRPr="00430AAC" w:rsidRDefault="00430AAC" w:rsidP="00430AAC">
      <w:pPr>
        <w:numPr>
          <w:ilvl w:val="0"/>
          <w:numId w:val="16"/>
        </w:numPr>
        <w:tabs>
          <w:tab w:val="left" w:pos="852"/>
        </w:tabs>
        <w:spacing w:after="0"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430AAC" w:rsidRPr="00430AAC" w:rsidRDefault="00430AAC" w:rsidP="00430AAC">
      <w:pPr>
        <w:numPr>
          <w:ilvl w:val="0"/>
          <w:numId w:val="16"/>
        </w:numPr>
        <w:tabs>
          <w:tab w:val="left" w:pos="852"/>
        </w:tabs>
        <w:spacing w:after="0"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30AAC" w:rsidRPr="00430AAC" w:rsidRDefault="00430AAC" w:rsidP="00430AAC">
      <w:pPr>
        <w:numPr>
          <w:ilvl w:val="0"/>
          <w:numId w:val="16"/>
        </w:numPr>
        <w:tabs>
          <w:tab w:val="left" w:pos="860"/>
        </w:tabs>
        <w:spacing w:after="0" w:line="240" w:lineRule="atLeast"/>
        <w:ind w:left="860" w:hanging="152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заполнять и дополнять таблицы, схемы, диаграммы, тексты.</w:t>
      </w:r>
    </w:p>
    <w:p w:rsidR="00430AAC" w:rsidRPr="00430AAC" w:rsidRDefault="00430AAC" w:rsidP="00430AAC">
      <w:pPr>
        <w:tabs>
          <w:tab w:val="left" w:pos="1025"/>
        </w:tabs>
        <w:spacing w:line="240" w:lineRule="atLeast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AAC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</w:t>
      </w:r>
      <w:r w:rsidRPr="00430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AAC">
        <w:rPr>
          <w:rFonts w:ascii="Times New Roman" w:hAnsi="Times New Roman" w:cs="Times New Roman"/>
          <w:sz w:val="24"/>
          <w:szCs w:val="24"/>
        </w:rPr>
        <w:t xml:space="preserve">инициативности, ответственности, повышению мотивации и эффективности учебной деятельности; </w:t>
      </w:r>
      <w:proofErr w:type="gramEnd"/>
    </w:p>
    <w:p w:rsidR="00430AAC" w:rsidRPr="00430AAC" w:rsidRDefault="00430AAC" w:rsidP="00430AAC">
      <w:pPr>
        <w:tabs>
          <w:tab w:val="left" w:pos="1025"/>
        </w:tabs>
        <w:spacing w:line="240" w:lineRule="atLeast"/>
        <w:ind w:left="708" w:right="2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</w:t>
      </w:r>
      <w:proofErr w:type="gramStart"/>
      <w:r w:rsidRPr="00430AAC">
        <w:rPr>
          <w:rFonts w:ascii="Times New Roman" w:hAnsi="Times New Roman" w:cs="Times New Roman"/>
          <w:sz w:val="24"/>
          <w:szCs w:val="24"/>
        </w:rPr>
        <w:t>способность к разработке</w:t>
      </w:r>
      <w:proofErr w:type="gramEnd"/>
      <w:r w:rsidRPr="00430AAC">
        <w:rPr>
          <w:rFonts w:ascii="Times New Roman" w:hAnsi="Times New Roman" w:cs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 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</w:t>
      </w:r>
      <w:r w:rsidRPr="00430AAC">
        <w:rPr>
          <w:rFonts w:ascii="Times New Roman" w:hAnsi="Times New Roman" w:cs="Times New Roman"/>
          <w:sz w:val="24"/>
          <w:szCs w:val="24"/>
        </w:rPr>
        <w:lastRenderedPageBreak/>
        <w:t>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430AAC" w:rsidRPr="00430AAC" w:rsidRDefault="00430AAC" w:rsidP="00430AAC">
      <w:pPr>
        <w:numPr>
          <w:ilvl w:val="0"/>
          <w:numId w:val="17"/>
        </w:numPr>
        <w:tabs>
          <w:tab w:val="left" w:pos="1006"/>
        </w:tabs>
        <w:spacing w:after="0"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30AA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30AAC">
        <w:rPr>
          <w:rFonts w:ascii="Times New Roman" w:hAnsi="Times New Roman" w:cs="Times New Roman"/>
          <w:sz w:val="24"/>
          <w:szCs w:val="24"/>
        </w:rPr>
        <w:t xml:space="preserve"> ФГОС ООО выделяются три группы универсальных учебных действий: регулятивные, познавательные, коммуникативные.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b/>
          <w:sz w:val="24"/>
          <w:szCs w:val="24"/>
        </w:rPr>
      </w:pP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b/>
          <w:sz w:val="24"/>
          <w:szCs w:val="24"/>
        </w:rPr>
      </w:pPr>
      <w:r w:rsidRPr="00430AAC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430AAC" w:rsidRPr="00430AAC" w:rsidRDefault="00430AAC" w:rsidP="00430AAC">
      <w:pPr>
        <w:numPr>
          <w:ilvl w:val="0"/>
          <w:numId w:val="18"/>
        </w:numPr>
        <w:tabs>
          <w:tab w:val="left" w:pos="1133"/>
        </w:tabs>
        <w:spacing w:after="0"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30AAC" w:rsidRPr="00430AAC" w:rsidRDefault="00430AAC" w:rsidP="00430AAC">
      <w:pPr>
        <w:spacing w:line="240" w:lineRule="atLeast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4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анализировать существующие и планировать будущие образовательные результаты;</w:t>
      </w:r>
    </w:p>
    <w:p w:rsidR="00430AAC" w:rsidRPr="00430AAC" w:rsidRDefault="00430AAC" w:rsidP="00430AAC">
      <w:pPr>
        <w:spacing w:line="240" w:lineRule="atLeast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4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идентифицировать собственные проблемы и определять главную проблему;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49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выдвигать версии решения проблемы, формулировать гипотезы, предвосхищать конечный результат;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4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ставить цель деятельности на основе определенной проблемы и существующих возможностей;</w:t>
      </w:r>
    </w:p>
    <w:p w:rsidR="00430AAC" w:rsidRPr="00430AAC" w:rsidRDefault="00430AAC" w:rsidP="00430AAC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49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30AAC" w:rsidRPr="00430AAC" w:rsidRDefault="00430AAC" w:rsidP="00430AAC">
      <w:pPr>
        <w:numPr>
          <w:ilvl w:val="0"/>
          <w:numId w:val="18"/>
        </w:numPr>
        <w:tabs>
          <w:tab w:val="left" w:pos="1133"/>
        </w:tabs>
        <w:spacing w:after="0"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49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определять необходимые действи</w:t>
      </w:r>
      <w:proofErr w:type="gramStart"/>
      <w:r w:rsidRPr="00430AA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30AAC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49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обосновывать и осуществлять выбор наиболее эффективных способов решения учебных и познавательных задач;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49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определять/находить, в том числе из предложенных вариантов, условия для выполнения учебной и познавательной задачи;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90500"/>
            <wp:effectExtent l="19050" t="0" r="0" b="0"/>
            <wp:docPr id="49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0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выбирать из предложенных вариантов и самостоятельно искать средства/ресурсы для решения задачи/достижения цели;</w:t>
      </w:r>
    </w:p>
    <w:p w:rsidR="00430AAC" w:rsidRPr="00430AAC" w:rsidRDefault="00430AAC" w:rsidP="00430AAC">
      <w:pPr>
        <w:spacing w:line="240" w:lineRule="atLeast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0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составлять план решения проблемы (выполнения проекта, проведения исследования);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0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определять потенциальные затруднения при решении учебной и познавательной задачи и находить средства для их устранения;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7160" cy="175260"/>
            <wp:effectExtent l="19050" t="0" r="0" b="0"/>
            <wp:docPr id="50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30AAC" w:rsidRPr="00430AAC" w:rsidRDefault="00430AAC" w:rsidP="00430AAC">
      <w:pPr>
        <w:spacing w:line="240" w:lineRule="atLeast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0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планировать и корректировать свою индивидуальную образовательную траекторию.</w:t>
      </w:r>
    </w:p>
    <w:p w:rsidR="00430AAC" w:rsidRPr="00430AAC" w:rsidRDefault="00430AAC" w:rsidP="00430AAC">
      <w:pPr>
        <w:numPr>
          <w:ilvl w:val="0"/>
          <w:numId w:val="18"/>
        </w:numPr>
        <w:tabs>
          <w:tab w:val="left" w:pos="1140"/>
        </w:tabs>
        <w:spacing w:after="0" w:line="240" w:lineRule="atLeast"/>
        <w:ind w:left="1140" w:hanging="432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0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0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систематизировать (в том числе выбирать приоритетные) критерии планируемых результатов и оценки своей деятельности;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0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0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оценивать свою деятельность, аргументируя причины достижения или отсутствия планируемого результата;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0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1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90500"/>
            <wp:effectExtent l="19050" t="0" r="0" b="0"/>
            <wp:docPr id="5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1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сверять свои действия с целью и, при необходимости, исправлять ошибки самостоятельно.</w:t>
      </w:r>
    </w:p>
    <w:p w:rsidR="00430AAC" w:rsidRPr="00430AAC" w:rsidRDefault="00430AAC" w:rsidP="00430AAC">
      <w:pPr>
        <w:tabs>
          <w:tab w:val="left" w:pos="1140"/>
        </w:tabs>
        <w:spacing w:line="240" w:lineRule="atLeast"/>
        <w:ind w:left="114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в решении. Обучающийся сможет:</w:t>
      </w:r>
    </w:p>
    <w:p w:rsidR="00430AAC" w:rsidRPr="00430AAC" w:rsidRDefault="00430AAC" w:rsidP="00430AAC">
      <w:pPr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430AAC" w:rsidRPr="00430AAC" w:rsidRDefault="00430AAC" w:rsidP="00430AAC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1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анализировать и обосновывать применение соответствующего инструментария для выполнения учебной задачи;</w:t>
      </w:r>
    </w:p>
    <w:p w:rsidR="00430AAC" w:rsidRPr="00430AAC" w:rsidRDefault="00430AAC" w:rsidP="00430AAC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1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30AAC" w:rsidRPr="00430AAC" w:rsidRDefault="00430AAC" w:rsidP="00430AAC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1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30AAC" w:rsidRPr="00430AAC" w:rsidRDefault="00430AAC" w:rsidP="00430AAC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1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7160" cy="175260"/>
            <wp:effectExtent l="19050" t="0" r="0" b="0"/>
            <wp:docPr id="5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фиксировать и анализировать динамику собственных образовательных результатов.</w:t>
      </w:r>
    </w:p>
    <w:p w:rsidR="00430AAC" w:rsidRPr="00430AAC" w:rsidRDefault="00430AAC" w:rsidP="00430AAC">
      <w:pPr>
        <w:tabs>
          <w:tab w:val="left" w:pos="1133"/>
        </w:tabs>
        <w:spacing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430A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0AAC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430AAC" w:rsidRPr="00430AAC" w:rsidRDefault="00430AAC" w:rsidP="00430AAC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1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30AAC" w:rsidRPr="00430AAC" w:rsidRDefault="00430AAC" w:rsidP="00430AAC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1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соотносить реальные и планируемые результаты индивидуальной образовательной деятельности и делать выводы;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2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принимать решение в учебной ситуации и нести за него ответственность;</w:t>
      </w:r>
    </w:p>
    <w:p w:rsidR="00430AAC" w:rsidRPr="00430AAC" w:rsidRDefault="00430AAC" w:rsidP="00430AAC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2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самостоятельно определять причины своего успеха или неуспеха и находить способы выхода из ситуации неуспеха;</w:t>
      </w:r>
    </w:p>
    <w:p w:rsidR="00430AAC" w:rsidRPr="00430AAC" w:rsidRDefault="00430AAC" w:rsidP="00430AAC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2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30AAC" w:rsidRPr="00430AAC" w:rsidRDefault="00430AAC" w:rsidP="00430AAC">
      <w:pPr>
        <w:numPr>
          <w:ilvl w:val="1"/>
          <w:numId w:val="21"/>
        </w:numPr>
        <w:tabs>
          <w:tab w:val="left" w:pos="1133"/>
        </w:tabs>
        <w:spacing w:after="0"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AA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430AAC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2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подбирать слова, соподчиненные ключевому слову, определяющие его признаки и свойства;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2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выстраивать логическую цепочку, состоящую из ключевого слова и </w:t>
      </w:r>
      <w:proofErr w:type="gramStart"/>
      <w:r w:rsidRPr="00430AAC">
        <w:rPr>
          <w:rFonts w:ascii="Times New Roman" w:hAnsi="Times New Roman" w:cs="Times New Roman"/>
          <w:sz w:val="24"/>
          <w:szCs w:val="24"/>
        </w:rPr>
        <w:t>соподчиненных</w:t>
      </w:r>
      <w:proofErr w:type="gramEnd"/>
      <w:r w:rsidRPr="00430AAC">
        <w:rPr>
          <w:rFonts w:ascii="Times New Roman" w:hAnsi="Times New Roman" w:cs="Times New Roman"/>
          <w:sz w:val="24"/>
          <w:szCs w:val="24"/>
        </w:rPr>
        <w:t xml:space="preserve"> ему</w:t>
      </w:r>
    </w:p>
    <w:p w:rsidR="00430AAC" w:rsidRPr="00430AAC" w:rsidRDefault="00430AAC" w:rsidP="00430A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слов;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2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выделять общий признак двух или нескольких предметов или явлений и объяснять их сходство;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2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объединять предметы и явления в группы по определенным признакам, сравнивать, классифицировать и обобщать факты и явления;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2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выделять явление из общего ряда других явлений;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90500"/>
            <wp:effectExtent l="19050" t="0" r="0" b="0"/>
            <wp:docPr id="52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2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строить рассуждение от общих закономерностей к частным явлениям и от частных явлений общим закономерностям;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3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строить рассуждение на основе сравнения предметов и явлений, выделяя при этом общие признаки;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7160" cy="175260"/>
            <wp:effectExtent l="19050" t="0" r="0" b="0"/>
            <wp:docPr id="53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излагать полученную информацию, интерпретируя ее в контексте решаемой задачи;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3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3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430AAC" w:rsidRPr="00430AAC" w:rsidRDefault="00430AAC" w:rsidP="00430AAC">
      <w:pPr>
        <w:numPr>
          <w:ilvl w:val="0"/>
          <w:numId w:val="24"/>
        </w:numPr>
        <w:spacing w:after="0" w:line="24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объяснять явления, процессы, связи и отношения, выявляемые в ходе познавательной и </w:t>
      </w:r>
    </w:p>
    <w:p w:rsidR="00430AAC" w:rsidRPr="00430AAC" w:rsidRDefault="00430AAC" w:rsidP="00430AAC">
      <w:pPr>
        <w:spacing w:line="240" w:lineRule="atLeast"/>
        <w:ind w:left="720" w:right="20"/>
        <w:jc w:val="center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90500"/>
            <wp:effectExtent l="19050" t="0" r="0" b="0"/>
            <wp:docPr id="53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выявлять и называть причины события, явления, в том числе возможные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3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30AAC" w:rsidRPr="00430AAC" w:rsidRDefault="00430AAC" w:rsidP="00430AAC">
      <w:pPr>
        <w:numPr>
          <w:ilvl w:val="0"/>
          <w:numId w:val="19"/>
        </w:numPr>
        <w:tabs>
          <w:tab w:val="left" w:pos="1133"/>
        </w:tabs>
        <w:spacing w:after="0"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3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обозначать символом и знаком предмет и/или явление;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3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определять логические связи между предметами и/или явлениями, обозначать данные логические связи с помощью знаков в схеме;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3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создавать абстрактный или реальный образ предмета и/или явления;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3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строить модель/схему на основе условий задачи и/или способа ее решения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90500"/>
            <wp:effectExtent l="19050" t="0" r="0" b="0"/>
            <wp:docPr id="540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4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преобразовывать  модели  с  целью  выявления  общих  законов,  определяющих  </w:t>
      </w:r>
      <w:proofErr w:type="gramStart"/>
      <w:r w:rsidRPr="00430AAC">
        <w:rPr>
          <w:rFonts w:ascii="Times New Roman" w:hAnsi="Times New Roman" w:cs="Times New Roman"/>
          <w:sz w:val="24"/>
          <w:szCs w:val="24"/>
        </w:rPr>
        <w:t>данную</w:t>
      </w:r>
      <w:proofErr w:type="gramEnd"/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90500"/>
            <wp:effectExtent l="19050" t="0" r="0" b="0"/>
            <wp:docPr id="54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AAC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</w:t>
      </w:r>
      <w:proofErr w:type="gramEnd"/>
    </w:p>
    <w:p w:rsidR="00430AAC" w:rsidRPr="00430AAC" w:rsidRDefault="00430AAC" w:rsidP="00430A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психофизиологической реактивности).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b/>
          <w:sz w:val="24"/>
          <w:szCs w:val="24"/>
        </w:rPr>
      </w:pPr>
      <w:r w:rsidRPr="00430AAC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430AAC" w:rsidRPr="00430AAC" w:rsidRDefault="00430AAC" w:rsidP="00430AAC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4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переводить сложную по составу (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430AAC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430AAC">
        <w:rPr>
          <w:rFonts w:ascii="Times New Roman" w:hAnsi="Times New Roman" w:cs="Times New Roman"/>
          <w:sz w:val="24"/>
          <w:szCs w:val="24"/>
        </w:rPr>
        <w:t>, и наоборот;</w:t>
      </w:r>
    </w:p>
    <w:p w:rsidR="00430AAC" w:rsidRPr="00430AAC" w:rsidRDefault="00430AAC" w:rsidP="00430AAC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7160" cy="175260"/>
            <wp:effectExtent l="19050" t="0" r="0" b="0"/>
            <wp:docPr id="54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4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строить доказательство: прямое, косвенное, от противного;</w:t>
      </w:r>
    </w:p>
    <w:p w:rsidR="00430AAC" w:rsidRPr="00430AAC" w:rsidRDefault="00430AAC" w:rsidP="00430AAC">
      <w:pPr>
        <w:spacing w:line="240" w:lineRule="atLeast"/>
        <w:ind w:firstLine="994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анализировать/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30AAC" w:rsidRPr="00430AAC" w:rsidRDefault="00430AAC" w:rsidP="00430AAC">
      <w:pPr>
        <w:numPr>
          <w:ilvl w:val="0"/>
          <w:numId w:val="20"/>
        </w:numPr>
        <w:tabs>
          <w:tab w:val="left" w:pos="1140"/>
        </w:tabs>
        <w:spacing w:after="0" w:line="240" w:lineRule="atLeast"/>
        <w:ind w:left="1140" w:hanging="432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430AAC" w:rsidRPr="00430AAC" w:rsidRDefault="00430AAC" w:rsidP="00430AAC">
      <w:pPr>
        <w:pStyle w:val="a5"/>
        <w:numPr>
          <w:ilvl w:val="0"/>
          <w:numId w:val="26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430AAC" w:rsidRPr="00430AAC" w:rsidRDefault="00430AAC" w:rsidP="00430AAC">
      <w:pPr>
        <w:pStyle w:val="a5"/>
        <w:numPr>
          <w:ilvl w:val="0"/>
          <w:numId w:val="26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  ориентироваться в содержании текста, понимать целостный смысл текста, структурировать текст;</w:t>
      </w:r>
    </w:p>
    <w:p w:rsidR="00430AAC" w:rsidRPr="00430AAC" w:rsidRDefault="00430AAC" w:rsidP="00430AAC">
      <w:pPr>
        <w:pStyle w:val="a5"/>
        <w:numPr>
          <w:ilvl w:val="0"/>
          <w:numId w:val="27"/>
        </w:numPr>
        <w:spacing w:line="240" w:lineRule="atLeast"/>
        <w:ind w:right="1500"/>
        <w:contextualSpacing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430AAC" w:rsidRPr="00430AAC" w:rsidRDefault="00430AAC" w:rsidP="00430AAC">
      <w:pPr>
        <w:pStyle w:val="a5"/>
        <w:numPr>
          <w:ilvl w:val="0"/>
          <w:numId w:val="27"/>
        </w:numPr>
        <w:spacing w:line="240" w:lineRule="atLeast"/>
        <w:ind w:right="1500"/>
        <w:contextualSpacing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  резюмировать главную идею текста;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90500"/>
            <wp:effectExtent l="19050" t="0" r="0" b="0"/>
            <wp:docPr id="55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>);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5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критически оценивать содержание и форму текста.</w:t>
      </w:r>
    </w:p>
    <w:p w:rsidR="00430AAC" w:rsidRPr="00430AAC" w:rsidRDefault="00430AAC" w:rsidP="00430AAC">
      <w:pPr>
        <w:tabs>
          <w:tab w:val="left" w:pos="1133"/>
        </w:tabs>
        <w:spacing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5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определять свое отношение к природной среде;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5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анализировать влияние экологических факторов на среду обитания живых организмов;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5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проводить причинный и вероятностный анализ экологических ситуаций;</w:t>
      </w:r>
    </w:p>
    <w:p w:rsidR="00430AAC" w:rsidRPr="00430AAC" w:rsidRDefault="00430AAC" w:rsidP="00430AAC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прогнозировать изменения ситуации при смене действия одного фактора на действие </w:t>
      </w:r>
    </w:p>
    <w:p w:rsidR="00430AAC" w:rsidRPr="00430AAC" w:rsidRDefault="00430AAC" w:rsidP="00430AAC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другого фактора;</w:t>
      </w:r>
    </w:p>
    <w:p w:rsidR="00430AAC" w:rsidRPr="00430AAC" w:rsidRDefault="00430AAC" w:rsidP="00430AAC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5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распространять экологические знания и участвовать в практических делах по защите окружающей среды;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5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выражать свое отношение к природе через рисунки, сочинения, модели, проектные работы.</w:t>
      </w:r>
    </w:p>
    <w:p w:rsidR="00430AAC" w:rsidRPr="00430AAC" w:rsidRDefault="00430AAC" w:rsidP="00430AAC">
      <w:pPr>
        <w:tabs>
          <w:tab w:val="left" w:pos="1090"/>
        </w:tabs>
        <w:spacing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   Развитие мотивации к овладению культурой активного использования словарей и других поисковых систем. Обучающийся сможет:</w:t>
      </w:r>
    </w:p>
    <w:p w:rsidR="00430AAC" w:rsidRPr="00430AAC" w:rsidRDefault="00430AAC" w:rsidP="00430AAC">
      <w:pPr>
        <w:spacing w:line="240" w:lineRule="atLeast"/>
        <w:ind w:left="106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5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 определять необходимые ключевые поисковые слова и запросы;</w:t>
      </w:r>
    </w:p>
    <w:p w:rsidR="00430AAC" w:rsidRPr="00430AAC" w:rsidRDefault="00430AAC" w:rsidP="00430AAC">
      <w:pPr>
        <w:spacing w:line="240" w:lineRule="atLeast"/>
        <w:ind w:left="106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58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 осуществлять взаимодействие с электронными поисковыми системами, словарями;</w:t>
      </w:r>
    </w:p>
    <w:p w:rsidR="00430AAC" w:rsidRPr="00430AAC" w:rsidRDefault="00430AAC" w:rsidP="00430AAC">
      <w:pPr>
        <w:spacing w:line="240" w:lineRule="atLeast"/>
        <w:ind w:left="1420" w:hanging="36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90500"/>
            <wp:effectExtent l="19050" t="0" r="0" b="0"/>
            <wp:docPr id="55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формировать множественную выборку из поисковых источников для объективизации результатов поиска;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7160" cy="175260"/>
            <wp:effectExtent l="19050" t="0" r="0" b="0"/>
            <wp:docPr id="56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соотносить полученные результаты поиска со своей деятельностью.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b/>
          <w:sz w:val="24"/>
          <w:szCs w:val="24"/>
        </w:rPr>
      </w:pPr>
      <w:r w:rsidRPr="00430AAC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430AAC" w:rsidRPr="00430AAC" w:rsidRDefault="00430AAC" w:rsidP="00430AAC">
      <w:pPr>
        <w:tabs>
          <w:tab w:val="left" w:pos="141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   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" cy="175260"/>
            <wp:effectExtent l="19050" t="0" r="3810" b="0"/>
            <wp:docPr id="56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определять возможные роли в совместной деятельности;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" cy="175260"/>
            <wp:effectExtent l="19050" t="0" r="3810" b="0"/>
            <wp:docPr id="56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играть определенную роль в совместной деятельности;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" cy="175260"/>
            <wp:effectExtent l="19050" t="0" r="3810" b="0"/>
            <wp:docPr id="563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принимать позицию собеседника, понимая позицию другого, различать в его речи: мнение</w:t>
      </w:r>
    </w:p>
    <w:p w:rsidR="00430AAC" w:rsidRPr="00430AAC" w:rsidRDefault="00430AAC" w:rsidP="00430A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>(точку зрения), доказательство (аргументы), факты; гипотезы, аксиомы, теории;</w:t>
      </w:r>
    </w:p>
    <w:p w:rsidR="00430AAC" w:rsidRPr="00430AAC" w:rsidRDefault="00430AAC" w:rsidP="00430A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" cy="175260"/>
            <wp:effectExtent l="19050" t="0" r="3810" b="0"/>
            <wp:docPr id="56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определять свои действия и действия партнера, которые способствовали или препятствовали продуктивной коммуникации;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" cy="175260"/>
            <wp:effectExtent l="19050" t="0" r="3810" b="0"/>
            <wp:docPr id="56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строить позитивные отношения в процессе учебной и познавательной деятельности;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" cy="190500"/>
            <wp:effectExtent l="19050" t="0" r="3810" b="0"/>
            <wp:docPr id="56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корректно и </w:t>
      </w:r>
      <w:proofErr w:type="spellStart"/>
      <w:r w:rsidRPr="00430AAC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430AAC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" cy="175260"/>
            <wp:effectExtent l="19050" t="0" r="3810" b="0"/>
            <wp:docPr id="56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30AAC" w:rsidRPr="00430AAC" w:rsidRDefault="00430AAC" w:rsidP="00430AAC">
      <w:pPr>
        <w:spacing w:line="240" w:lineRule="atLeast"/>
        <w:ind w:left="700" w:right="308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" cy="160020"/>
            <wp:effectExtent l="19050" t="0" r="3810" b="0"/>
            <wp:docPr id="56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предлагать альтернативное решение в конфликтной ситуации; </w:t>
      </w: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" cy="160020"/>
            <wp:effectExtent l="19050" t="0" r="3810" b="0"/>
            <wp:docPr id="56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выделять общую точку зрения в дискуссии;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" cy="175260"/>
            <wp:effectExtent l="19050" t="0" r="3810" b="0"/>
            <wp:docPr id="57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договариваться о правилах и вопросах для обсуждения в соответствии с поставленной перед группой задачей;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" cy="175260"/>
            <wp:effectExtent l="19050" t="0" r="3810" b="0"/>
            <wp:docPr id="57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" cy="175260"/>
            <wp:effectExtent l="19050" t="0" r="3810" b="0"/>
            <wp:docPr id="57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30AAC" w:rsidRPr="00430AAC" w:rsidRDefault="00430AAC" w:rsidP="00430AAC">
      <w:pPr>
        <w:tabs>
          <w:tab w:val="left" w:pos="1416"/>
        </w:tabs>
        <w:spacing w:line="24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   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7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определять задачу коммуникации и в соответствии с ней отбирать речевые средства;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7160" cy="175260"/>
            <wp:effectExtent l="19050" t="0" r="0" b="0"/>
            <wp:docPr id="57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отбирать и использовать речевые средства в процессе коммуникации с другими людьми (диалог в паре, в малой группе и т. д.);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7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представлять в устной или письменной форме развернутый план собственной деятельности;</w:t>
      </w:r>
    </w:p>
    <w:p w:rsidR="00430AAC" w:rsidRPr="00430AAC" w:rsidRDefault="00430AAC" w:rsidP="00430AAC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7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соблюдать нормы публичной речи, регламент в монологе и дискуссии в соответствии с коммуникативной задачей;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7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высказывать и обосновывать мнение (суждение) и запрашивать мнение партнера в рамках диалога;                                               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7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принимать решение в ходе диалога и согласовывать его с собеседником;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7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создавать письменные «клишированные» и оригинальные тексты с использованием необходимых речевых средств;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8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использовать вербальные средства (средства логической связи) для выделения смысловых блоков своего выступления;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8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использовать невербальные средства или наглядные материалы, подготовленные/отобранные под руководством учителя;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8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30AAC" w:rsidRPr="00430AAC" w:rsidRDefault="00430AAC" w:rsidP="00430A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30AAC" w:rsidRPr="00430AAC" w:rsidRDefault="00430AAC" w:rsidP="00430AAC">
      <w:pPr>
        <w:tabs>
          <w:tab w:val="left" w:pos="1416"/>
        </w:tabs>
        <w:spacing w:line="240" w:lineRule="atLeast"/>
        <w:ind w:left="708" w:right="2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sz w:val="24"/>
          <w:szCs w:val="24"/>
        </w:rPr>
        <w:t xml:space="preserve">   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430AAC" w:rsidRPr="00430AAC" w:rsidRDefault="00430AAC" w:rsidP="00430AAC">
      <w:pPr>
        <w:spacing w:line="240" w:lineRule="atLeas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8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30AAC" w:rsidRPr="00430AAC" w:rsidRDefault="00430AAC" w:rsidP="00430AAC">
      <w:pPr>
        <w:spacing w:line="240" w:lineRule="atLeas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90500"/>
            <wp:effectExtent l="19050" t="0" r="0" b="0"/>
            <wp:docPr id="58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8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выделять информационный аспект задачи, оперировать данными, использовать модель решения задачи;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90500"/>
            <wp:effectExtent l="19050" t="0" r="0" b="0"/>
            <wp:docPr id="58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30AAC" w:rsidRPr="00430AAC" w:rsidRDefault="00430AAC" w:rsidP="00430AAC">
      <w:pPr>
        <w:spacing w:line="240" w:lineRule="atLeast"/>
        <w:ind w:left="700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60020"/>
            <wp:effectExtent l="19050" t="0" r="0" b="0"/>
            <wp:docPr id="58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использовать информацию с учетом этических и правовых норм;</w:t>
      </w:r>
    </w:p>
    <w:p w:rsidR="00430AAC" w:rsidRPr="00430AAC" w:rsidRDefault="00430AAC" w:rsidP="00430AAC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75260"/>
            <wp:effectExtent l="19050" t="0" r="0" b="0"/>
            <wp:docPr id="58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AC">
        <w:rPr>
          <w:rFonts w:ascii="Times New Roman" w:hAnsi="Times New Roman" w:cs="Times New Roman"/>
          <w:sz w:val="24"/>
          <w:szCs w:val="24"/>
        </w:rPr>
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30AAC" w:rsidRPr="00430AAC" w:rsidRDefault="00430AAC" w:rsidP="00430A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30AAC" w:rsidRPr="00430AAC" w:rsidRDefault="00430AAC" w:rsidP="00430AAC">
      <w:pPr>
        <w:shd w:val="clear" w:color="auto" w:fill="FFFFFF"/>
        <w:spacing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Содержание </w:t>
      </w:r>
    </w:p>
    <w:p w:rsidR="00430AAC" w:rsidRPr="00430AAC" w:rsidRDefault="00430AAC" w:rsidP="00430AAC">
      <w:pPr>
        <w:pStyle w:val="a5"/>
        <w:numPr>
          <w:ilvl w:val="0"/>
          <w:numId w:val="11"/>
        </w:numPr>
        <w:shd w:val="clear" w:color="auto" w:fill="FFFFFF"/>
        <w:spacing w:line="408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Планируемые результаты освоения курса внеурочной деятельности </w:t>
      </w:r>
    </w:p>
    <w:p w:rsidR="00430AAC" w:rsidRPr="00430AAC" w:rsidRDefault="00430AAC" w:rsidP="00430AAC">
      <w:pPr>
        <w:pStyle w:val="a5"/>
        <w:shd w:val="clear" w:color="auto" w:fill="FFFFFF"/>
        <w:spacing w:line="408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«Шаги в профессию</w:t>
      </w:r>
    </w:p>
    <w:p w:rsidR="00430AAC" w:rsidRPr="00430AAC" w:rsidRDefault="00430AAC" w:rsidP="00430AAC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2. Содержание курса внеурочной деятельности  «Шаги в профессию»                 </w:t>
      </w:r>
    </w:p>
    <w:p w:rsidR="00430AAC" w:rsidRPr="00430AAC" w:rsidRDefault="00430AAC" w:rsidP="00430AAC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3.Тематическое планирование курса внеурочной деятельности </w:t>
      </w:r>
    </w:p>
    <w:p w:rsidR="00430AAC" w:rsidRPr="00430AAC" w:rsidRDefault="00430AAC" w:rsidP="00430AAC">
      <w:pPr>
        <w:shd w:val="clear" w:color="auto" w:fill="FFFFFF"/>
        <w:tabs>
          <w:tab w:val="left" w:pos="8625"/>
        </w:tabs>
        <w:spacing w:line="40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«Шаги в профессию» с указанием форм деятельности</w:t>
      </w:r>
    </w:p>
    <w:p w:rsidR="00430AAC" w:rsidRPr="00430AAC" w:rsidRDefault="00430AAC" w:rsidP="00430AAC">
      <w:pPr>
        <w:shd w:val="clear" w:color="auto" w:fill="FFFFFF"/>
        <w:spacing w:line="408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1.Результаты освоения курса внеурочной деятельности «Шаги в профессию»</w:t>
      </w:r>
    </w:p>
    <w:p w:rsidR="00430AAC" w:rsidRPr="00430AAC" w:rsidRDefault="00430AAC" w:rsidP="00430AAC">
      <w:pPr>
        <w:shd w:val="clear" w:color="auto" w:fill="FFFFFF"/>
        <w:spacing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В  современном обществе всё более актуальной становится проблема создания условий для успешного профессионального самоопределения выпускников   общеобразовательных учебных заведений. Его важнейший аспект - организация сопровождения профессионального самоопределения учащихся с учётом их способностей и интересов, а также потребностей общества.</w:t>
      </w:r>
    </w:p>
    <w:p w:rsidR="00430AAC" w:rsidRPr="00430AAC" w:rsidRDefault="00430AAC" w:rsidP="00430AAC">
      <w:pPr>
        <w:shd w:val="clear" w:color="auto" w:fill="FFFFFF"/>
        <w:spacing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Цель курса</w:t>
      </w: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внеурочной деятельности «Шаги в профессию» - формирование </w:t>
      </w:r>
      <w:proofErr w:type="spell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профориентационной</w:t>
      </w:r>
      <w:proofErr w:type="spell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компетентности подростков путем включения в процесс активного планирования своего профессионального будущего.</w:t>
      </w:r>
    </w:p>
    <w:p w:rsidR="00430AAC" w:rsidRPr="00430AAC" w:rsidRDefault="00430AAC" w:rsidP="00430AAC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Активизировать внутренние  психологические  ресурсы  </w:t>
      </w:r>
      <w:proofErr w:type="gram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формирования умения составлять и корректировать свою профессиональную перспективу;</w:t>
      </w:r>
    </w:p>
    <w:p w:rsidR="00430AAC" w:rsidRPr="00430AAC" w:rsidRDefault="00430AAC" w:rsidP="00430AAC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Осознать значимость правильного  выбора будущей профессии;</w:t>
      </w:r>
    </w:p>
    <w:p w:rsidR="00430AAC" w:rsidRPr="00430AAC" w:rsidRDefault="00430AAC" w:rsidP="00430AAC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Развивать  навыки  конструктивного взаимодействия  при выборе будущей профессии;</w:t>
      </w:r>
    </w:p>
    <w:p w:rsidR="00430AAC" w:rsidRPr="00430AAC" w:rsidRDefault="00430AAC" w:rsidP="00430AAC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Уметь оценивать свое решение о  профессиональном выборе.  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Занятия проводятся в форме групповой работы с элементами тренинга.   При проведении занятий курса используются следующие </w:t>
      </w:r>
      <w:r w:rsidRPr="00430A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формы и методы работы: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</w:t>
      </w:r>
      <w:proofErr w:type="spell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профориентационные</w:t>
      </w:r>
      <w:proofErr w:type="spell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игры;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• игровые профессиональные упражнения;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</w:t>
      </w:r>
      <w:proofErr w:type="spell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самоописание</w:t>
      </w:r>
      <w:proofErr w:type="spell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• групповая дискуссия;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• использование конструктивной обратной связи.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основе программы курса внеурочной деятельности «Шаги в профессию» лежат ценностные ориентиры, достижение которых определяется воспитательными результатами.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занятий</w:t>
      </w: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 –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др..</w:t>
      </w:r>
      <w:proofErr w:type="gramEnd"/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Предметные результаты по </w:t>
      </w:r>
      <w:proofErr w:type="spellStart"/>
      <w:r w:rsidRPr="00430A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предпрофильной</w:t>
      </w:r>
      <w:proofErr w:type="spellEnd"/>
      <w:r w:rsidRPr="00430A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подготовке:</w:t>
      </w:r>
    </w:p>
    <w:p w:rsidR="00430AAC" w:rsidRPr="00430AAC" w:rsidRDefault="00430AAC" w:rsidP="00430AAC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 </w:t>
      </w: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Личностные:</w:t>
      </w:r>
    </w:p>
    <w:p w:rsidR="00430AAC" w:rsidRPr="00430AAC" w:rsidRDefault="00430AAC" w:rsidP="00430AAC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потребность повышать свой культурный уровень, само реализовываться в разных видах деятельности;</w:t>
      </w:r>
    </w:p>
    <w:p w:rsidR="00430AAC" w:rsidRPr="00430AAC" w:rsidRDefault="00430AAC" w:rsidP="00430AAC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качестве личностных результатов освоения </w:t>
      </w:r>
      <w:proofErr w:type="gram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430AAC" w:rsidRPr="00430AAC" w:rsidRDefault="00430AAC" w:rsidP="00430AAC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430AAC" w:rsidRPr="00430AAC" w:rsidRDefault="00430AAC" w:rsidP="00430AAC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анализировать нравственную сторону своих поступков и поступков своих сверстников;</w:t>
      </w:r>
    </w:p>
    <w:p w:rsidR="00430AAC" w:rsidRPr="00430AAC" w:rsidRDefault="00430AAC" w:rsidP="00430AAC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430AAC" w:rsidRPr="00430AAC" w:rsidRDefault="00430AAC" w:rsidP="00430AA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бережного отношения к традициям своей семьи, школы;</w:t>
      </w:r>
    </w:p>
    <w:p w:rsidR="00430AAC" w:rsidRPr="00430AAC" w:rsidRDefault="00430AAC" w:rsidP="00430AA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 этике и эстетике повседневной жизни человека в обществе;</w:t>
      </w:r>
    </w:p>
    <w:p w:rsidR="00430AAC" w:rsidRPr="00430AAC" w:rsidRDefault="00430AAC" w:rsidP="00430AA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принятых в обществе нормах поведения и общения; </w:t>
      </w:r>
    </w:p>
    <w:p w:rsidR="00430AAC" w:rsidRPr="00430AAC" w:rsidRDefault="00430AAC" w:rsidP="00430AA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об основах здорового образа жизни;</w:t>
      </w:r>
    </w:p>
    <w:p w:rsidR="00430AAC" w:rsidRPr="00430AAC" w:rsidRDefault="00430AAC" w:rsidP="00430AA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ценностного отношения подростков к труду.</w:t>
      </w:r>
    </w:p>
    <w:p w:rsidR="00430AAC" w:rsidRPr="00430AAC" w:rsidRDefault="00430AAC" w:rsidP="00430AAC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 </w:t>
      </w:r>
      <w:proofErr w:type="spellStart"/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Метапредметные</w:t>
      </w:r>
      <w:proofErr w:type="spellEnd"/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:</w:t>
      </w:r>
    </w:p>
    <w:p w:rsidR="00430AAC" w:rsidRPr="00430AAC" w:rsidRDefault="00430AAC" w:rsidP="00430AAC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Регулятивные:</w:t>
      </w:r>
    </w:p>
    <w:p w:rsidR="00430AAC" w:rsidRPr="00430AAC" w:rsidRDefault="00430AAC" w:rsidP="00430AAC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ставить цель своей деятельности на основе имеющихся возможностей;</w:t>
      </w:r>
    </w:p>
    <w:p w:rsidR="00430AAC" w:rsidRPr="00430AAC" w:rsidRDefault="00430AAC" w:rsidP="00430AAC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430AAC" w:rsidRPr="00430AAC" w:rsidRDefault="00430AAC" w:rsidP="00430AAC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умения находить достаточные средства для решения своих учебных задач;</w:t>
      </w:r>
    </w:p>
    <w:p w:rsidR="00430AAC" w:rsidRPr="00430AAC" w:rsidRDefault="00430AAC" w:rsidP="00430AAC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демонстрация приёмов </w:t>
      </w:r>
      <w:proofErr w:type="spell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саморегуляции</w:t>
      </w:r>
      <w:proofErr w:type="spell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430AAC" w:rsidRPr="00430AAC" w:rsidRDefault="00430AAC" w:rsidP="00430AAC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 Познавательные:</w:t>
      </w:r>
    </w:p>
    <w:p w:rsidR="00430AAC" w:rsidRPr="00430AAC" w:rsidRDefault="00430AAC" w:rsidP="00430AAC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430AAC" w:rsidRPr="00430AAC" w:rsidRDefault="00430AAC" w:rsidP="00430AAC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 и принятие опыта разработки и реализации проекта исследования разной сложности;</w:t>
      </w:r>
    </w:p>
    <w:p w:rsidR="00430AAC" w:rsidRPr="00430AAC" w:rsidRDefault="00430AAC" w:rsidP="00430AAC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430AAC" w:rsidRPr="00430AAC" w:rsidRDefault="00430AAC" w:rsidP="00430AAC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критическое оценивание содержания и форм современных текстов;</w:t>
      </w:r>
    </w:p>
    <w:p w:rsidR="00430AAC" w:rsidRPr="00430AAC" w:rsidRDefault="00430AAC" w:rsidP="00430AAC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культурой активного использования словарей и других поисковых систем.</w:t>
      </w:r>
    </w:p>
    <w:p w:rsidR="00430AAC" w:rsidRPr="00430AAC" w:rsidRDefault="00430AAC" w:rsidP="00430AAC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Коммуникативные:</w:t>
      </w:r>
    </w:p>
    <w:p w:rsidR="00430AAC" w:rsidRPr="00430AAC" w:rsidRDefault="00430AAC" w:rsidP="00430AAC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организовать сотрудничество и совместную деятельность с педагогом и сверстниками в клубе;</w:t>
      </w:r>
    </w:p>
    <w:p w:rsidR="00430AAC" w:rsidRPr="00430AAC" w:rsidRDefault="00430AAC" w:rsidP="00430AAC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приобретение навыков работы индивидуально и в коллективе для решения поставленной задачи;</w:t>
      </w:r>
    </w:p>
    <w:p w:rsidR="00430AAC" w:rsidRPr="00430AAC" w:rsidRDefault="00430AAC" w:rsidP="00430AA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умение находить общее решение и разрешать конфликты; </w:t>
      </w:r>
    </w:p>
    <w:p w:rsidR="00430AAC" w:rsidRPr="00430AAC" w:rsidRDefault="00430AAC" w:rsidP="00430AAC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правилах конструктивной групповой работы; </w:t>
      </w:r>
    </w:p>
    <w:p w:rsidR="00430AAC" w:rsidRPr="00430AAC" w:rsidRDefault="00430AAC" w:rsidP="00430AAC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опыт публичного выступления;</w:t>
      </w:r>
    </w:p>
    <w:p w:rsidR="00430AAC" w:rsidRPr="00430AAC" w:rsidRDefault="00430AAC" w:rsidP="00430AAC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опыт самообслуживания, самоорганизации и организации совместной деятельности;</w:t>
      </w:r>
    </w:p>
    <w:p w:rsidR="00430AAC" w:rsidRPr="00430AAC" w:rsidRDefault="00430AAC" w:rsidP="00430AAC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норм публичной речи в процессе выступления.</w:t>
      </w:r>
    </w:p>
    <w:p w:rsidR="00430AAC" w:rsidRPr="00430AAC" w:rsidRDefault="00430AAC" w:rsidP="00430AAC">
      <w:pPr>
        <w:shd w:val="clear" w:color="auto" w:fill="FFFFFF"/>
        <w:spacing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III. </w:t>
      </w: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Предметные</w:t>
      </w: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 </w:t>
      </w:r>
    </w:p>
    <w:p w:rsidR="00430AAC" w:rsidRPr="00430AAC" w:rsidRDefault="00430AAC" w:rsidP="00430AAC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Обучающиеся научатся:</w:t>
      </w:r>
    </w:p>
    <w:p w:rsidR="00430AAC" w:rsidRPr="00430AAC" w:rsidRDefault="00430AAC" w:rsidP="00430AAC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приёмами исследовательской деятельности, навыками поиска необходимой информации;</w:t>
      </w:r>
    </w:p>
    <w:p w:rsidR="00430AAC" w:rsidRPr="00430AAC" w:rsidRDefault="00430AAC" w:rsidP="00430AAC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полученные знания и навыки по подготовке и проведению социально- значимых мероприятий.</w:t>
      </w:r>
    </w:p>
    <w:p w:rsidR="00430AAC" w:rsidRPr="00430AAC" w:rsidRDefault="00430AAC" w:rsidP="00430AA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430AAC" w:rsidRPr="00430AAC" w:rsidRDefault="00430AAC" w:rsidP="00430AA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приобретение опыта исследовательской деятельности;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</w:t>
      </w:r>
      <w:proofErr w:type="gram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получат возможность научиться:</w:t>
      </w:r>
    </w:p>
    <w:p w:rsidR="00430AAC" w:rsidRPr="00430AAC" w:rsidRDefault="00430AAC" w:rsidP="00430AAC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 исследовательских работах;</w:t>
      </w:r>
    </w:p>
    <w:p w:rsidR="00430AAC" w:rsidRPr="00430AAC" w:rsidRDefault="00430AAC" w:rsidP="00430AAC">
      <w:pPr>
        <w:pStyle w:val="a5"/>
        <w:numPr>
          <w:ilvl w:val="0"/>
          <w:numId w:val="12"/>
        </w:numPr>
        <w:shd w:val="clear" w:color="auto" w:fill="FFFFFF"/>
        <w:spacing w:line="408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о способах самостоятельного поиска, нахождения и обработки информации;</w:t>
      </w:r>
    </w:p>
    <w:p w:rsidR="00430AAC" w:rsidRPr="00430AAC" w:rsidRDefault="00430AAC" w:rsidP="00430AA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представление о правилах проведения исследования;</w:t>
      </w:r>
    </w:p>
    <w:p w:rsidR="00430AAC" w:rsidRPr="00430AAC" w:rsidRDefault="00430AAC" w:rsidP="00430AA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получение первоначального опыта самореализации.</w:t>
      </w:r>
    </w:p>
    <w:p w:rsidR="00430AAC" w:rsidRPr="00430AAC" w:rsidRDefault="00430AAC" w:rsidP="00430AAC">
      <w:pPr>
        <w:shd w:val="clear" w:color="auto" w:fill="FFFFFF"/>
        <w:spacing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</w:t>
      </w:r>
    </w:p>
    <w:p w:rsidR="00430AAC" w:rsidRPr="00430AAC" w:rsidRDefault="00430AAC" w:rsidP="00430AAC">
      <w:pPr>
        <w:shd w:val="clear" w:color="auto" w:fill="FFFFFF"/>
        <w:spacing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С целью осуществления более эффективного управления профессиональным развитием учащихся </w:t>
      </w:r>
      <w:proofErr w:type="spell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профориентационные</w:t>
      </w:r>
      <w:proofErr w:type="spell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задачи ставятся с учетом их условного деления на три уровня:</w:t>
      </w:r>
    </w:p>
    <w:p w:rsidR="00430AAC" w:rsidRPr="00430AAC" w:rsidRDefault="00430AAC" w:rsidP="00430AAC">
      <w:pPr>
        <w:numPr>
          <w:ilvl w:val="0"/>
          <w:numId w:val="10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Когнитивный</w:t>
      </w: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(информирование о мире профессий, состоянии рынка труда, содержании той или иной трудовой деятельности, о профессиональных образовательных программах и учреждениях);</w:t>
      </w:r>
    </w:p>
    <w:p w:rsidR="00430AAC" w:rsidRPr="00430AAC" w:rsidRDefault="00430AAC" w:rsidP="00430AAC">
      <w:pPr>
        <w:numPr>
          <w:ilvl w:val="0"/>
          <w:numId w:val="10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30A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Мотивационно-Ценностный</w:t>
      </w:r>
      <w:proofErr w:type="spell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(формирование у школьников всей гаммы </w:t>
      </w:r>
      <w:proofErr w:type="spell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смыслообразующих</w:t>
      </w:r>
      <w:proofErr w:type="spell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профессиональных ценностей);</w:t>
      </w:r>
    </w:p>
    <w:p w:rsidR="00430AAC" w:rsidRPr="00430AAC" w:rsidRDefault="00430AAC" w:rsidP="00430AAC">
      <w:pPr>
        <w:numPr>
          <w:ilvl w:val="0"/>
          <w:numId w:val="10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430A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Деятельностно-практический</w:t>
      </w:r>
      <w:proofErr w:type="spell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(составление, уточнение, коррекция и реализация профессиональных планов).</w:t>
      </w:r>
    </w:p>
    <w:p w:rsidR="00430AAC" w:rsidRPr="00430AAC" w:rsidRDefault="00430AAC" w:rsidP="00430AAC">
      <w:pPr>
        <w:shd w:val="clear" w:color="auto" w:fill="FFFFFF"/>
        <w:spacing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Первый уровень результатов</w:t>
      </w: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приобретение </w:t>
      </w:r>
      <w:proofErr w:type="gram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знаний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т.п.). 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</w:t>
      </w:r>
    </w:p>
    <w:p w:rsidR="00430AAC" w:rsidRPr="00430AAC" w:rsidRDefault="00430AAC" w:rsidP="00430AAC">
      <w:pPr>
        <w:shd w:val="clear" w:color="auto" w:fill="FFFFFF"/>
        <w:spacing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Второй уровень результатов</w:t>
      </w: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получение </w:t>
      </w:r>
      <w:proofErr w:type="gram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 е. в защищённой, дружественной </w:t>
      </w:r>
      <w:proofErr w:type="spell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просоциальной</w:t>
      </w:r>
      <w:proofErr w:type="spell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среде, в которой ребёнок получает (или не получает) первое практическое подтверждение приобретённых знаний, начинает их ценить (или отвергает).</w:t>
      </w:r>
    </w:p>
    <w:p w:rsidR="00430AAC" w:rsidRPr="00430AAC" w:rsidRDefault="00430AAC" w:rsidP="00430AAC">
      <w:pPr>
        <w:shd w:val="clear" w:color="auto" w:fill="FFFFFF"/>
        <w:spacing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Третий уровень результатов</w:t>
      </w: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получение </w:t>
      </w:r>
      <w:proofErr w:type="gram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обучающимся</w:t>
      </w:r>
      <w:proofErr w:type="gram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начального опыта самостоятельного общественно полезного действия, формирование у подростка социально приемлемых моделей поведения. Только в самостоятельном общественно полезном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 переходом от одного уровня результатов к другому существенно возрастают эффекты профориентации: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• на первом уровне</w:t>
      </w: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профориентация приближена к обучению, при этом предметом </w:t>
      </w:r>
      <w:proofErr w:type="spell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профориентирования</w:t>
      </w:r>
      <w:proofErr w:type="spell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учения являются не столько теоретические знания, сколько знания о ценностях;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430A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 втором уровне</w:t>
      </w: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430A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 третьем уровне</w:t>
      </w: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создаются необходимые условия для участия обучающихся в профессионально ориентированной, социально значимой деятельности и приобретения ими элементов опыта трудового творческого сотрудничества и общественно полезного труда.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знания о труде как о ценности переводятся в реально действующие, осознанные мотивы трудового поведения, его значение присваивается обучающимися и становится их личностным смыслом.</w:t>
      </w:r>
    </w:p>
    <w:p w:rsidR="00430AAC" w:rsidRPr="00430AAC" w:rsidRDefault="00430AAC" w:rsidP="00430AAC">
      <w:pPr>
        <w:shd w:val="clear" w:color="auto" w:fill="FFFFFF"/>
        <w:spacing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Формы достижения результатов</w:t>
      </w: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: познавательные беседы, инструктажи, социальные пробы, поездки, экскурсии</w:t>
      </w:r>
      <w:proofErr w:type="gram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proofErr w:type="gram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рудовые десанты, социально-значимые акции в классе, школе. исследовательские работы, социально-значимые акции в социуме (вне ОУ)</w:t>
      </w:r>
    </w:p>
    <w:p w:rsidR="00430AAC" w:rsidRPr="00430AAC" w:rsidRDefault="00430AAC" w:rsidP="00430AAC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контроля: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1. Рефлексия по каждому занятию в форме вербального проговаривания, письменного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выражения своего отношения к теме.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gram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По итогам курса обучающиеся выполняют самостоятельную работу – творческое эссе по теме:</w:t>
      </w:r>
      <w:proofErr w:type="gram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«Кем и каким я хочу стать»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3. В рамках курса предполагается организовать проектную деятельность учащихся.</w:t>
      </w:r>
    </w:p>
    <w:p w:rsidR="00430AAC" w:rsidRPr="00430AAC" w:rsidRDefault="00430AAC" w:rsidP="00430AAC">
      <w:pPr>
        <w:shd w:val="clear" w:color="auto" w:fill="FFFFFF"/>
        <w:spacing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Итоги учёта знаний,</w:t>
      </w: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умений,</w:t>
      </w: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овладения </w:t>
      </w:r>
      <w:proofErr w:type="gram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универсальных учебных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действий подводятся посредством листов педагогических наблюдений, </w:t>
      </w:r>
      <w:proofErr w:type="spell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опросников</w:t>
      </w:r>
      <w:proofErr w:type="spell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. Учет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знаний и умений для контроля и оценки результатов освоения программы внеурочной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деятельности происходит путем архивирования творческих работ обучающихся,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накопления материалов по типу «</w:t>
      </w:r>
      <w:proofErr w:type="spell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портфолио</w:t>
      </w:r>
      <w:proofErr w:type="spell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Контроль и оценка результатов освоения программы внеурочной деятельности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зависит от тематики и содержания изучаемого раздела. Продуктивным будет контроль </w:t>
      </w:r>
      <w:proofErr w:type="gram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proofErr w:type="gramStart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процессе</w:t>
      </w:r>
      <w:proofErr w:type="gramEnd"/>
      <w:r w:rsidRPr="00430A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организации следующих форм деятельности: </w:t>
      </w:r>
      <w:r w:rsidRPr="00430AA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викторины, творческие конкурсы,</w:t>
      </w:r>
    </w:p>
    <w:p w:rsidR="00430AAC" w:rsidRPr="00430AAC" w:rsidRDefault="00430AAC" w:rsidP="00430AA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30AA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ролевые игры, школьная научно-практическая конференция.</w:t>
      </w:r>
    </w:p>
    <w:p w:rsidR="00A51F29" w:rsidRPr="004464CE" w:rsidRDefault="00A51F29" w:rsidP="00A51F2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программы</w:t>
      </w:r>
    </w:p>
    <w:p w:rsidR="00A51F29" w:rsidRPr="004464CE" w:rsidRDefault="00A51F29" w:rsidP="00A51F2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</w:t>
      </w: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Профориентация: от сбора информации до выбора профессии.</w:t>
      </w:r>
    </w:p>
    <w:p w:rsidR="00A51F29" w:rsidRPr="004464CE" w:rsidRDefault="00A51F29" w:rsidP="00A51F2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1. «Что изучает профориентация». (1 час)</w:t>
      </w:r>
    </w:p>
    <w:p w:rsidR="00A51F29" w:rsidRPr="004464CE" w:rsidRDefault="00A51F29" w:rsidP="00A51F2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Дать представление о понятиях «профориентация», «профессия» и сопутствующих понятиях «специалист», «должность», «карьера», «квалификация».</w:t>
      </w:r>
      <w:proofErr w:type="gramEnd"/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Учить пользоваться понятийным аппаратом на уроках и повседневной жизни. Воспитывать интерес к теме выбора профессии.</w:t>
      </w:r>
    </w:p>
    <w:p w:rsidR="00A51F29" w:rsidRPr="004464CE" w:rsidRDefault="00A51F29" w:rsidP="00A51F2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Тема 2. «Рынок образовательных услуг и рынок труда </w:t>
      </w:r>
      <w:r w:rsidR="009355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Самарской </w:t>
      </w:r>
      <w:r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области». (1 час)</w:t>
      </w:r>
    </w:p>
    <w:p w:rsidR="00A51F29" w:rsidRPr="004464CE" w:rsidRDefault="00A51F29" w:rsidP="00A51F2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Знакомятся с понятием «образовательная карта». Узнают о средне профессиональных и среднетехнических училищах, высших учебных заведениях. Основные понятия о рынке труда и учебных мест. Узнают об основных работодателях на территории Кемеровской  области.</w:t>
      </w:r>
    </w:p>
    <w:p w:rsidR="00A51F29" w:rsidRPr="004464CE" w:rsidRDefault="00A51F29" w:rsidP="00A51F2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3.</w:t>
      </w: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«Образовательная карта  учебных заведений региона. (1 час)</w:t>
      </w:r>
    </w:p>
    <w:p w:rsidR="00A51F29" w:rsidRPr="004464CE" w:rsidRDefault="00A51F29" w:rsidP="00A51F2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востребованные профессии в нашем городе. Перечень учебных заведений.</w:t>
      </w:r>
    </w:p>
    <w:p w:rsidR="00A51F29" w:rsidRPr="004464CE" w:rsidRDefault="00A51F29" w:rsidP="00A51F2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Тема </w:t>
      </w:r>
      <w:r w:rsidR="009355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«Классификация профессий». (1 час)</w:t>
      </w:r>
    </w:p>
    <w:p w:rsidR="00A51F29" w:rsidRPr="004464CE" w:rsidRDefault="00A51F29" w:rsidP="00A51F2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Классификация профессий по предмету труда, по целям труда, по орудиям труда, по условиям труда. </w:t>
      </w:r>
      <w:proofErr w:type="spellStart"/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Профессиограмма</w:t>
      </w:r>
      <w:proofErr w:type="spellEnd"/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Зарубежная классификация профессий по </w:t>
      </w:r>
      <w:proofErr w:type="spellStart"/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Дж</w:t>
      </w:r>
      <w:proofErr w:type="gramStart"/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.Х</w:t>
      </w:r>
      <w:proofErr w:type="gramEnd"/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олланду</w:t>
      </w:r>
      <w:proofErr w:type="spellEnd"/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51F29" w:rsidRPr="004464CE" w:rsidRDefault="009355FF" w:rsidP="00A51F2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5</w:t>
      </w:r>
      <w:r w:rsidR="00A51F29"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«Практическая работа по самоанализу своих способностей». (1 час)</w:t>
      </w:r>
    </w:p>
    <w:p w:rsidR="00A51F29" w:rsidRPr="004464CE" w:rsidRDefault="00A51F29" w:rsidP="00A51F2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Структура выбора профессии.</w:t>
      </w:r>
    </w:p>
    <w:p w:rsidR="00A51F29" w:rsidRPr="004464CE" w:rsidRDefault="00A51F29" w:rsidP="00A51F2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Результаты исследований учащегося.</w:t>
      </w:r>
    </w:p>
    <w:p w:rsidR="00A51F29" w:rsidRPr="004464CE" w:rsidRDefault="009355FF" w:rsidP="00A51F2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6</w:t>
      </w:r>
      <w:r w:rsidR="00A51F29"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Практическая диагностика «Ошибки в выборе профессии».</w:t>
      </w:r>
      <w:r w:rsidR="00A51F29"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A51F29"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(1 час)</w:t>
      </w:r>
    </w:p>
    <w:p w:rsidR="00A51F29" w:rsidRPr="004464CE" w:rsidRDefault="00A51F29" w:rsidP="00A51F2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Анкета. Перечень типичных ошибок. Карточки с примерами ошибок в выборе профессии.</w:t>
      </w:r>
    </w:p>
    <w:p w:rsidR="00A51F29" w:rsidRPr="004464CE" w:rsidRDefault="009355FF" w:rsidP="00A51F2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7</w:t>
      </w:r>
      <w:r w:rsidR="00A51F29"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Диагностика коммуникативных и организаторских способностей. Методика КОС. (1 час)</w:t>
      </w:r>
    </w:p>
    <w:p w:rsidR="00A51F29" w:rsidRPr="004464CE" w:rsidRDefault="00A51F29" w:rsidP="00A51F2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Тест «Изучение коммуникативных и организаторских способностей (КОС)».</w:t>
      </w:r>
    </w:p>
    <w:p w:rsidR="00A51F29" w:rsidRPr="004464CE" w:rsidRDefault="009355FF" w:rsidP="00A51F2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8</w:t>
      </w:r>
      <w:r w:rsidR="00A51F29"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Деловая игра «Кадровый вопрос». (1 час)</w:t>
      </w:r>
    </w:p>
    <w:p w:rsidR="00A51F29" w:rsidRPr="004464CE" w:rsidRDefault="00A51F29" w:rsidP="00A51F2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Сценарий игры «Кадровый вопрос».</w:t>
      </w:r>
    </w:p>
    <w:p w:rsidR="00A51F29" w:rsidRPr="004464CE" w:rsidRDefault="009355FF" w:rsidP="00A51F2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9</w:t>
      </w:r>
      <w:r w:rsidR="00A51F29"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Диагностика склонностей учащихся к определенным видам профессиональной деятельности. Анкета «Ориентация». (1 час)</w:t>
      </w:r>
    </w:p>
    <w:p w:rsidR="00A51F29" w:rsidRPr="004464CE" w:rsidRDefault="00A51F29" w:rsidP="00A51F2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 «Ориентация».</w:t>
      </w:r>
    </w:p>
    <w:p w:rsidR="00A51F29" w:rsidRPr="004464CE" w:rsidRDefault="009355FF" w:rsidP="00A51F2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10</w:t>
      </w:r>
      <w:r w:rsidR="00A51F29"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="00A51F29"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A51F29"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Диагностика склонностей учащихся к определенным видам профессиональной деятельности. Методика «Карта интересов». (1 час)</w:t>
      </w:r>
    </w:p>
    <w:p w:rsidR="00A51F29" w:rsidRPr="004464CE" w:rsidRDefault="00A51F29" w:rsidP="00A51F2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Тест «Карта интересов».</w:t>
      </w:r>
    </w:p>
    <w:p w:rsidR="00A51F29" w:rsidRPr="004464CE" w:rsidRDefault="009355FF" w:rsidP="00A51F2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11</w:t>
      </w:r>
      <w:r w:rsidR="00A51F29"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="00A51F29"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A51F29"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Диагностика склонностей учащихся к профессиональным и учебным видам деятельности. Те</w:t>
      </w:r>
      <w:proofErr w:type="gramStart"/>
      <w:r w:rsidR="00A51F29"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 стр</w:t>
      </w:r>
      <w:proofErr w:type="gramEnd"/>
      <w:r w:rsidR="00A51F29"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уктуры интеллекта Р.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Амтхауэра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(1 час</w:t>
      </w:r>
      <w:r w:rsidR="00A51F29"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A51F29" w:rsidRDefault="00A51F29" w:rsidP="00A51F2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proofErr w:type="gramStart"/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ст стр</w:t>
      </w:r>
      <w:proofErr w:type="gramEnd"/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уктуры интеллекта Р. </w:t>
      </w:r>
      <w:proofErr w:type="spellStart"/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Амтхауэра</w:t>
      </w:r>
      <w:proofErr w:type="spellEnd"/>
      <w:r w:rsidRPr="004464C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87615" w:rsidRPr="004464CE" w:rsidRDefault="00287615" w:rsidP="00A51F2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30AAC" w:rsidRPr="00430AAC" w:rsidRDefault="009355FF" w:rsidP="00430AAC">
      <w:pPr>
        <w:shd w:val="clear" w:color="auto" w:fill="FFFFFF"/>
        <w:spacing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год обучения (9 класс, 11</w:t>
      </w:r>
      <w:r w:rsidR="00430AAC"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</w:t>
      </w:r>
      <w:r w:rsidR="00430AAC" w:rsidRPr="00430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430AAC" w:rsidRPr="00430AAC" w:rsidRDefault="00430AAC" w:rsidP="00430AAC">
      <w:pPr>
        <w:shd w:val="clear" w:color="auto" w:fill="FFFFFF"/>
        <w:spacing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0" w:type="auto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3562"/>
        <w:gridCol w:w="1631"/>
        <w:gridCol w:w="1735"/>
        <w:gridCol w:w="1726"/>
      </w:tblGrid>
      <w:tr w:rsidR="00430AAC" w:rsidRPr="00430AAC" w:rsidTr="009355FF">
        <w:trPr>
          <w:trHeight w:val="841"/>
        </w:trPr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30AAC" w:rsidRPr="00430AAC" w:rsidRDefault="00430AAC" w:rsidP="00BE302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430AAC" w:rsidRPr="00430AAC" w:rsidRDefault="00430AAC" w:rsidP="00BE302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430AAC" w:rsidRPr="00430AAC" w:rsidRDefault="00430AAC" w:rsidP="00BE302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16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30AAC" w:rsidRPr="00430AAC" w:rsidRDefault="00430AAC" w:rsidP="00BE302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Общее количество часов</w:t>
            </w:r>
          </w:p>
        </w:tc>
        <w:tc>
          <w:tcPr>
            <w:tcW w:w="1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30AAC" w:rsidRPr="00430AAC" w:rsidRDefault="00430AAC" w:rsidP="00BE302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Теоретические занятия</w:t>
            </w:r>
          </w:p>
        </w:tc>
        <w:tc>
          <w:tcPr>
            <w:tcW w:w="17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30AAC" w:rsidRPr="00430AAC" w:rsidRDefault="00430AAC" w:rsidP="00BE302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Практические занятия</w:t>
            </w:r>
          </w:p>
        </w:tc>
      </w:tr>
      <w:tr w:rsidR="00430AAC" w:rsidRPr="00430AAC" w:rsidTr="009355FF">
        <w:tc>
          <w:tcPr>
            <w:tcW w:w="1046" w:type="dxa"/>
          </w:tcPr>
          <w:p w:rsidR="00430AAC" w:rsidRPr="00430AAC" w:rsidRDefault="00430AAC" w:rsidP="00BE3020">
            <w:pPr>
              <w:spacing w:line="408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54" w:type="dxa"/>
            <w:gridSpan w:val="4"/>
          </w:tcPr>
          <w:p w:rsidR="00430AAC" w:rsidRPr="00430AAC" w:rsidRDefault="00430AAC" w:rsidP="00BE3020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408" w:lineRule="atLeast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Профориентация: от сбора информации до выбора профессии.</w:t>
            </w:r>
          </w:p>
        </w:tc>
      </w:tr>
      <w:tr w:rsidR="00430AAC" w:rsidRPr="00430AAC" w:rsidTr="009355FF">
        <w:tc>
          <w:tcPr>
            <w:tcW w:w="1046" w:type="dxa"/>
          </w:tcPr>
          <w:p w:rsidR="00430AAC" w:rsidRPr="009355FF" w:rsidRDefault="009355FF" w:rsidP="009355FF">
            <w:pPr>
              <w:spacing w:line="408" w:lineRule="atLeast"/>
              <w:ind w:left="71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:rsidR="00430AAC" w:rsidRPr="00430AAC" w:rsidRDefault="00430AAC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Что изучает профориентация </w:t>
            </w:r>
          </w:p>
        </w:tc>
        <w:tc>
          <w:tcPr>
            <w:tcW w:w="1631" w:type="dxa"/>
          </w:tcPr>
          <w:p w:rsidR="00430AAC" w:rsidRPr="00430AAC" w:rsidRDefault="00430AAC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430AAC" w:rsidRPr="00430AAC" w:rsidRDefault="00430AAC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430AAC" w:rsidRPr="00430AAC" w:rsidRDefault="00430AAC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30AAC" w:rsidRPr="00430AAC" w:rsidTr="009355FF">
        <w:tc>
          <w:tcPr>
            <w:tcW w:w="1046" w:type="dxa"/>
          </w:tcPr>
          <w:p w:rsidR="00430AAC" w:rsidRPr="00430AAC" w:rsidRDefault="00430AAC" w:rsidP="00BE3020">
            <w:pPr>
              <w:pStyle w:val="a5"/>
              <w:numPr>
                <w:ilvl w:val="0"/>
                <w:numId w:val="14"/>
              </w:numPr>
              <w:spacing w:line="408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2" w:type="dxa"/>
          </w:tcPr>
          <w:p w:rsidR="00430AAC" w:rsidRPr="00430AAC" w:rsidRDefault="00430AAC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Рынок образовательных услуг и рынок труда в   Самарской области.</w:t>
            </w:r>
          </w:p>
        </w:tc>
        <w:tc>
          <w:tcPr>
            <w:tcW w:w="1631" w:type="dxa"/>
          </w:tcPr>
          <w:p w:rsidR="00430AAC" w:rsidRPr="00430AAC" w:rsidRDefault="00430AAC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430AAC" w:rsidRPr="00430AAC" w:rsidRDefault="00430AAC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430AAC" w:rsidRPr="00430AAC" w:rsidRDefault="00430AAC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30AAC" w:rsidRPr="00430AAC" w:rsidTr="009355FF">
        <w:tc>
          <w:tcPr>
            <w:tcW w:w="1046" w:type="dxa"/>
          </w:tcPr>
          <w:p w:rsidR="00430AAC" w:rsidRPr="00430AAC" w:rsidRDefault="00430AAC" w:rsidP="00BE3020">
            <w:pPr>
              <w:pStyle w:val="a5"/>
              <w:numPr>
                <w:ilvl w:val="0"/>
                <w:numId w:val="14"/>
              </w:numPr>
              <w:spacing w:line="408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2" w:type="dxa"/>
          </w:tcPr>
          <w:p w:rsidR="00430AAC" w:rsidRPr="00430AAC" w:rsidRDefault="00430AAC" w:rsidP="00BE3020">
            <w:pPr>
              <w:spacing w:line="40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Образовательная карта  </w:t>
            </w:r>
          </w:p>
          <w:p w:rsidR="00430AAC" w:rsidRPr="00430AAC" w:rsidRDefault="00430AAC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Самар</w:t>
            </w: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ской области.</w:t>
            </w:r>
          </w:p>
        </w:tc>
        <w:tc>
          <w:tcPr>
            <w:tcW w:w="1631" w:type="dxa"/>
          </w:tcPr>
          <w:p w:rsidR="00430AAC" w:rsidRPr="00430AAC" w:rsidRDefault="00430AAC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430AAC" w:rsidRPr="00430AAC" w:rsidRDefault="00430AAC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26" w:type="dxa"/>
          </w:tcPr>
          <w:p w:rsidR="00430AAC" w:rsidRPr="00430AAC" w:rsidRDefault="00430AAC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9355FF" w:rsidRPr="00430AAC" w:rsidTr="009355FF">
        <w:tc>
          <w:tcPr>
            <w:tcW w:w="1046" w:type="dxa"/>
          </w:tcPr>
          <w:p w:rsidR="009355FF" w:rsidRPr="00430AAC" w:rsidRDefault="009355FF" w:rsidP="00BE3020">
            <w:pPr>
              <w:pStyle w:val="a5"/>
              <w:numPr>
                <w:ilvl w:val="0"/>
                <w:numId w:val="14"/>
              </w:numPr>
              <w:spacing w:line="408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2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Классификация профессий.</w:t>
            </w:r>
          </w:p>
        </w:tc>
        <w:tc>
          <w:tcPr>
            <w:tcW w:w="1631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55FF" w:rsidRPr="00430AAC" w:rsidTr="009355FF">
        <w:tc>
          <w:tcPr>
            <w:tcW w:w="1046" w:type="dxa"/>
          </w:tcPr>
          <w:p w:rsidR="009355FF" w:rsidRPr="00430AAC" w:rsidRDefault="009355FF" w:rsidP="00BE3020">
            <w:pPr>
              <w:pStyle w:val="a5"/>
              <w:numPr>
                <w:ilvl w:val="0"/>
                <w:numId w:val="14"/>
              </w:numPr>
              <w:spacing w:line="408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2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Практическая работа по самоанализу своих способностей.</w:t>
            </w:r>
          </w:p>
        </w:tc>
        <w:tc>
          <w:tcPr>
            <w:tcW w:w="1631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26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9355FF" w:rsidRPr="00430AAC" w:rsidTr="009355FF">
        <w:tc>
          <w:tcPr>
            <w:tcW w:w="1046" w:type="dxa"/>
          </w:tcPr>
          <w:p w:rsidR="009355FF" w:rsidRPr="00430AAC" w:rsidRDefault="009355FF" w:rsidP="00BE3020">
            <w:pPr>
              <w:pStyle w:val="a5"/>
              <w:numPr>
                <w:ilvl w:val="0"/>
                <w:numId w:val="14"/>
              </w:numPr>
              <w:spacing w:line="408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2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Практическая диагностика </w:t>
            </w:r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«Ошибки в выборе профессии».</w:t>
            </w:r>
          </w:p>
        </w:tc>
        <w:tc>
          <w:tcPr>
            <w:tcW w:w="1631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26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9355FF" w:rsidRPr="00430AAC" w:rsidTr="009355FF">
        <w:tc>
          <w:tcPr>
            <w:tcW w:w="1046" w:type="dxa"/>
          </w:tcPr>
          <w:p w:rsidR="009355FF" w:rsidRPr="00430AAC" w:rsidRDefault="009355FF" w:rsidP="00BE3020">
            <w:pPr>
              <w:pStyle w:val="a5"/>
              <w:numPr>
                <w:ilvl w:val="0"/>
                <w:numId w:val="14"/>
              </w:numPr>
              <w:spacing w:line="408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2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Диагностика коммуникативных и организаторских способностей. Методика КОС</w:t>
            </w: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(коммуникативные и организаторские способности)</w:t>
            </w:r>
          </w:p>
        </w:tc>
        <w:tc>
          <w:tcPr>
            <w:tcW w:w="1631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26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9355FF" w:rsidRPr="00430AAC" w:rsidTr="009355FF">
        <w:tc>
          <w:tcPr>
            <w:tcW w:w="1046" w:type="dxa"/>
          </w:tcPr>
          <w:p w:rsidR="009355FF" w:rsidRPr="00430AAC" w:rsidRDefault="009355FF" w:rsidP="00BE3020">
            <w:pPr>
              <w:pStyle w:val="a5"/>
              <w:numPr>
                <w:ilvl w:val="0"/>
                <w:numId w:val="14"/>
              </w:numPr>
              <w:spacing w:line="408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2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Деловая игра «Кадровый вопрос».</w:t>
            </w:r>
          </w:p>
        </w:tc>
        <w:tc>
          <w:tcPr>
            <w:tcW w:w="1631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26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9355FF" w:rsidRPr="00430AAC" w:rsidTr="009355FF">
        <w:tc>
          <w:tcPr>
            <w:tcW w:w="1046" w:type="dxa"/>
          </w:tcPr>
          <w:p w:rsidR="009355FF" w:rsidRPr="00430AAC" w:rsidRDefault="009355FF" w:rsidP="00BE3020">
            <w:pPr>
              <w:pStyle w:val="a5"/>
              <w:numPr>
                <w:ilvl w:val="0"/>
                <w:numId w:val="14"/>
              </w:numPr>
              <w:spacing w:line="408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2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Диагностика склонностей учащихся к определенным видам профессиональной деятельности. Анкета «Ориентация».</w:t>
            </w:r>
          </w:p>
        </w:tc>
        <w:tc>
          <w:tcPr>
            <w:tcW w:w="1631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9355FF" w:rsidRPr="00430AAC" w:rsidTr="009355FF">
        <w:tc>
          <w:tcPr>
            <w:tcW w:w="1046" w:type="dxa"/>
          </w:tcPr>
          <w:p w:rsidR="009355FF" w:rsidRPr="00430AAC" w:rsidRDefault="009355FF" w:rsidP="00BE3020">
            <w:pPr>
              <w:pStyle w:val="a5"/>
              <w:numPr>
                <w:ilvl w:val="0"/>
                <w:numId w:val="14"/>
              </w:numPr>
              <w:spacing w:line="408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2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Диагностика склонностей учащихся к определенным видам профессиональной деятельности. Методика «Карта интересов».</w:t>
            </w:r>
          </w:p>
        </w:tc>
        <w:tc>
          <w:tcPr>
            <w:tcW w:w="1631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26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9355FF" w:rsidRPr="00430AAC" w:rsidTr="009355FF">
        <w:tc>
          <w:tcPr>
            <w:tcW w:w="1046" w:type="dxa"/>
          </w:tcPr>
          <w:p w:rsidR="009355FF" w:rsidRPr="00430AAC" w:rsidRDefault="009355FF" w:rsidP="00BE3020">
            <w:pPr>
              <w:pStyle w:val="a5"/>
              <w:numPr>
                <w:ilvl w:val="0"/>
                <w:numId w:val="14"/>
              </w:numPr>
              <w:spacing w:line="408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2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Диагностика склонностей учащихся к профессиональным и учебным видам деятельности. Те</w:t>
            </w:r>
            <w:proofErr w:type="gramStart"/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ст стр</w:t>
            </w:r>
            <w:proofErr w:type="gramEnd"/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уктуры интеллекта Р. </w:t>
            </w:r>
            <w:proofErr w:type="spellStart"/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Амтхауэра</w:t>
            </w:r>
            <w:proofErr w:type="spellEnd"/>
            <w:r w:rsidRPr="00430A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1631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26" w:type="dxa"/>
          </w:tcPr>
          <w:p w:rsidR="009355FF" w:rsidRPr="00430AAC" w:rsidRDefault="009355FF" w:rsidP="00BE3020">
            <w:pPr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0A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</w:tbl>
    <w:p w:rsidR="00430AAC" w:rsidRPr="00430AAC" w:rsidRDefault="00430AAC" w:rsidP="00430AAC">
      <w:pPr>
        <w:rPr>
          <w:rFonts w:ascii="Times New Roman" w:hAnsi="Times New Roman" w:cs="Times New Roman"/>
          <w:sz w:val="24"/>
          <w:szCs w:val="24"/>
        </w:rPr>
      </w:pPr>
    </w:p>
    <w:p w:rsidR="00430AAC" w:rsidRPr="00430AAC" w:rsidRDefault="00430AAC" w:rsidP="00430AAC">
      <w:pPr>
        <w:rPr>
          <w:rFonts w:ascii="Times New Roman" w:hAnsi="Times New Roman" w:cs="Times New Roman"/>
          <w:sz w:val="24"/>
          <w:szCs w:val="24"/>
        </w:rPr>
      </w:pPr>
    </w:p>
    <w:p w:rsidR="00430AAC" w:rsidRPr="00430AAC" w:rsidRDefault="00430AAC" w:rsidP="00430AAC">
      <w:pPr>
        <w:rPr>
          <w:rFonts w:ascii="Times New Roman" w:hAnsi="Times New Roman" w:cs="Times New Roman"/>
          <w:sz w:val="24"/>
          <w:szCs w:val="24"/>
        </w:rPr>
      </w:pPr>
    </w:p>
    <w:p w:rsidR="00430AAC" w:rsidRDefault="00430AAC" w:rsidP="00430AAC"/>
    <w:p w:rsidR="00430AAC" w:rsidRDefault="00430AAC" w:rsidP="00430AAC"/>
    <w:p w:rsidR="00430AAC" w:rsidRDefault="00430AAC" w:rsidP="00430AAC"/>
    <w:p w:rsidR="00430AAC" w:rsidRDefault="00430AAC" w:rsidP="00430AAC"/>
    <w:p w:rsidR="00430AAC" w:rsidRDefault="00430AAC" w:rsidP="00430AAC"/>
    <w:p w:rsidR="00430AAC" w:rsidRDefault="00430AAC" w:rsidP="00430AAC"/>
    <w:p w:rsidR="00430AAC" w:rsidRDefault="00430AAC" w:rsidP="00430AAC"/>
    <w:p w:rsidR="00430AAC" w:rsidRDefault="00430AAC" w:rsidP="00430AAC"/>
    <w:p w:rsidR="00430AAC" w:rsidRDefault="00430AAC"/>
    <w:sectPr w:rsidR="00430AAC" w:rsidSect="001E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0.2pt;height:13.8pt;visibility:visible" o:bullet="t">
        <v:imagedata r:id="rId1" o:title=""/>
      </v:shape>
    </w:pict>
  </w:numPicBullet>
  <w:numPicBullet w:numPicBulletId="1">
    <w:pict>
      <v:shape id="_x0000_i1103" type="#_x0000_t75" style="width:10.2pt;height:15pt;visibility:visible" o:bullet="t">
        <v:imagedata r:id="rId2" o:title=""/>
      </v:shape>
    </w:pict>
  </w:numPicBullet>
  <w:numPicBullet w:numPicBulletId="2">
    <w:pict>
      <v:shape id="_x0000_i1104" type="#_x0000_t75" style="width:10.2pt;height:13.8pt;visibility:visible" o:bullet="t">
        <v:imagedata r:id="rId3" o:title=""/>
      </v:shape>
    </w:pict>
  </w:numPicBullet>
  <w:numPicBullet w:numPicBulletId="3">
    <w:pict>
      <v:shape id="_x0000_i1105" type="#_x0000_t75" style="width:10.2pt;height:12.6pt;visibility:visible;mso-wrap-style:square" o:bullet="t">
        <v:imagedata r:id="rId4" o:title=""/>
      </v:shape>
    </w:pict>
  </w:numPicBullet>
  <w:abstractNum w:abstractNumId="0">
    <w:nsid w:val="00000008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3855585C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D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E"/>
    <w:multiLevelType w:val="hybridMultilevel"/>
    <w:tmpl w:val="2A487CB0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2E48F044"/>
    <w:lvl w:ilvl="0" w:tplc="FFFFFFFF">
      <w:start w:val="1"/>
      <w:numFmt w:val="bullet"/>
      <w:lvlText w:val="к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2"/>
    <w:multiLevelType w:val="hybridMultilevel"/>
    <w:tmpl w:val="57E4CC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3"/>
    <w:multiLevelType w:val="hybridMultilevel"/>
    <w:tmpl w:val="7A6D8D3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8F2DE1"/>
    <w:multiLevelType w:val="multilevel"/>
    <w:tmpl w:val="8076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A74312"/>
    <w:multiLevelType w:val="hybridMultilevel"/>
    <w:tmpl w:val="90A8E408"/>
    <w:lvl w:ilvl="0" w:tplc="35DCB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BDA"/>
    <w:multiLevelType w:val="multilevel"/>
    <w:tmpl w:val="3C60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146E78"/>
    <w:multiLevelType w:val="hybridMultilevel"/>
    <w:tmpl w:val="837A63C8"/>
    <w:lvl w:ilvl="0" w:tplc="167A9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2E2291"/>
    <w:multiLevelType w:val="hybridMultilevel"/>
    <w:tmpl w:val="9704F1EA"/>
    <w:lvl w:ilvl="0" w:tplc="28CA4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E8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CA6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54D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E9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E25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0AF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4AA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982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ED4B55"/>
    <w:multiLevelType w:val="hybridMultilevel"/>
    <w:tmpl w:val="8452CEB0"/>
    <w:lvl w:ilvl="0" w:tplc="D3FE4DC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0DB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C4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484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65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85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4EF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60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989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F94122"/>
    <w:multiLevelType w:val="hybridMultilevel"/>
    <w:tmpl w:val="DB747DC2"/>
    <w:lvl w:ilvl="0" w:tplc="FDE2817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EB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B0C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420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651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94C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8C8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8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4EC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4FE0E61"/>
    <w:multiLevelType w:val="hybridMultilevel"/>
    <w:tmpl w:val="A1D641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E4744"/>
    <w:multiLevelType w:val="hybridMultilevel"/>
    <w:tmpl w:val="73BA469C"/>
    <w:lvl w:ilvl="0" w:tplc="59D6B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E8FE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FE0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2E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43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808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284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E0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0F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9609F1"/>
    <w:multiLevelType w:val="hybridMultilevel"/>
    <w:tmpl w:val="129C5158"/>
    <w:lvl w:ilvl="0" w:tplc="FE46633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9E7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80FD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087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21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9E93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40B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67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965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73A2692"/>
    <w:multiLevelType w:val="hybridMultilevel"/>
    <w:tmpl w:val="456A6AD6"/>
    <w:lvl w:ilvl="0" w:tplc="78D4B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FA13A1"/>
    <w:multiLevelType w:val="hybridMultilevel"/>
    <w:tmpl w:val="7ACE9274"/>
    <w:lvl w:ilvl="0" w:tplc="EC32F8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20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A9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44D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C8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546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0EB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471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60F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4C69CD"/>
    <w:multiLevelType w:val="multilevel"/>
    <w:tmpl w:val="4F804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D21609"/>
    <w:multiLevelType w:val="hybridMultilevel"/>
    <w:tmpl w:val="3B6850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11"/>
  </w:num>
  <w:num w:numId="5">
    <w:abstractNumId w:val="24"/>
  </w:num>
  <w:num w:numId="6">
    <w:abstractNumId w:val="19"/>
  </w:num>
  <w:num w:numId="7">
    <w:abstractNumId w:val="26"/>
  </w:num>
  <w:num w:numId="8">
    <w:abstractNumId w:val="15"/>
  </w:num>
  <w:num w:numId="9">
    <w:abstractNumId w:val="13"/>
  </w:num>
  <w:num w:numId="10">
    <w:abstractNumId w:val="7"/>
  </w:num>
  <w:num w:numId="11">
    <w:abstractNumId w:val="10"/>
  </w:num>
  <w:num w:numId="12">
    <w:abstractNumId w:val="27"/>
  </w:num>
  <w:num w:numId="13">
    <w:abstractNumId w:val="21"/>
  </w:num>
  <w:num w:numId="14">
    <w:abstractNumId w:val="1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6"/>
  </w:num>
  <w:num w:numId="21">
    <w:abstractNumId w:val="4"/>
  </w:num>
  <w:num w:numId="22">
    <w:abstractNumId w:val="18"/>
  </w:num>
  <w:num w:numId="23">
    <w:abstractNumId w:val="12"/>
  </w:num>
  <w:num w:numId="24">
    <w:abstractNumId w:val="23"/>
  </w:num>
  <w:num w:numId="25">
    <w:abstractNumId w:val="14"/>
  </w:num>
  <w:num w:numId="26">
    <w:abstractNumId w:val="20"/>
  </w:num>
  <w:num w:numId="27">
    <w:abstractNumId w:val="1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AAC"/>
    <w:rsid w:val="001E0CBA"/>
    <w:rsid w:val="00287615"/>
    <w:rsid w:val="00430AAC"/>
    <w:rsid w:val="009355FF"/>
    <w:rsid w:val="00A51F29"/>
    <w:rsid w:val="00C05A24"/>
    <w:rsid w:val="00F4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A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0AAC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12" Type="http://schemas.openxmlformats.org/officeDocument/2006/relationships/image" Target="media/image11.jpeg"/><Relationship Id="rId17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14.jpeg"/><Relationship Id="rId10" Type="http://schemas.openxmlformats.org/officeDocument/2006/relationships/image" Target="media/image9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8.jpeg"/><Relationship Id="rId14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E113-F5D7-4F23-B0AA-6EDC8D94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6246</Words>
  <Characters>35605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мастер</cp:lastModifiedBy>
  <cp:revision>5</cp:revision>
  <dcterms:created xsi:type="dcterms:W3CDTF">2019-10-01T14:13:00Z</dcterms:created>
  <dcterms:modified xsi:type="dcterms:W3CDTF">2020-10-20T07:42:00Z</dcterms:modified>
</cp:coreProperties>
</file>