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A8" w:rsidRDefault="004E07A8">
      <w:pPr>
        <w:spacing w:line="36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A8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A65E91" w:rsidRPr="004E07A8" w:rsidRDefault="004E07A8">
      <w:pPr>
        <w:spacing w:line="36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A8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рабочей программе по литературному чтению</w:t>
      </w:r>
    </w:p>
    <w:p w:rsidR="00A65E91" w:rsidRPr="004E07A8" w:rsidRDefault="004E07A8">
      <w:pPr>
        <w:spacing w:line="360" w:lineRule="auto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A8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 ФГОС</w:t>
      </w:r>
    </w:p>
    <w:p w:rsidR="00A65E91" w:rsidRDefault="00A65E91">
      <w:pPr>
        <w:pStyle w:val="a8"/>
        <w:spacing w:line="276" w:lineRule="auto"/>
        <w:rPr>
          <w:color w:val="4F81BD"/>
          <w:sz w:val="28"/>
          <w:szCs w:val="28"/>
          <w:shd w:val="clear" w:color="auto" w:fill="FFFFFF"/>
        </w:rPr>
      </w:pPr>
      <w:bookmarkStart w:id="0" w:name="_GoBack"/>
      <w:bookmarkEnd w:id="0"/>
    </w:p>
    <w:p w:rsidR="00A65E91" w:rsidRDefault="004E07A8">
      <w:pPr>
        <w:pStyle w:val="a8"/>
        <w:spacing w:line="276" w:lineRule="auto"/>
        <w:rPr>
          <w:color w:val="000000"/>
          <w:sz w:val="28"/>
          <w:szCs w:val="28"/>
        </w:rPr>
      </w:pPr>
      <w:r>
        <w:rPr>
          <w:color w:val="4F81BD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курсу «Литературное чтение» </w:t>
      </w:r>
      <w:r>
        <w:rPr>
          <w:color w:val="000000"/>
          <w:sz w:val="28"/>
          <w:szCs w:val="28"/>
        </w:rPr>
        <w:t>начального общего образования государственного бюджетного общеобразовательного учреждения Самарской области средней</w:t>
      </w:r>
      <w:r>
        <w:rPr>
          <w:color w:val="000000"/>
          <w:sz w:val="28"/>
          <w:szCs w:val="28"/>
        </w:rPr>
        <w:t xml:space="preserve"> общеобразовательной школы пос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расный Строитель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 составлена на основании следующих нормативно-правовых документов:</w:t>
      </w:r>
    </w:p>
    <w:p w:rsidR="00A65E91" w:rsidRDefault="004E07A8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A65E91" w:rsidRDefault="004E07A8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 (утвержденного приказом Министерства образования и науки Российской Федерации от 06.10. 2009 г. № 373, редакция от 31 декабря 2015 г.);</w:t>
      </w:r>
    </w:p>
    <w:p w:rsidR="00A65E91" w:rsidRDefault="004E07A8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главного санитарного </w:t>
      </w:r>
      <w:r>
        <w:rPr>
          <w:color w:val="000000"/>
          <w:sz w:val="28"/>
          <w:szCs w:val="28"/>
        </w:rPr>
        <w:t xml:space="preserve">врача РФ от 24.12.2015 №81 «О внесении изменений №3 в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2.4.22821-10 «Санитарно-эпидемиологические требования к условиям организации обучения, содержания в образовательных учреждениях»;</w:t>
      </w:r>
    </w:p>
    <w:p w:rsidR="00A65E91" w:rsidRDefault="004E07A8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образовательной программы начального общего образования </w:t>
      </w:r>
      <w:r>
        <w:rPr>
          <w:color w:val="000000"/>
          <w:sz w:val="28"/>
          <w:szCs w:val="28"/>
        </w:rPr>
        <w:t>ГБОУ СОШ пос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расный Строитель</w:t>
      </w:r>
    </w:p>
    <w:p w:rsidR="00A65E91" w:rsidRDefault="004E07A8">
      <w:pPr>
        <w:pStyle w:val="a8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A65E91" w:rsidRPr="004E07A8" w:rsidRDefault="004E07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7A8">
        <w:rPr>
          <w:rFonts w:ascii="Times New Roman" w:eastAsia="Times New Roman" w:hAnsi="Times New Roman" w:cs="Times New Roman"/>
          <w:color w:val="4F81BD"/>
          <w:sz w:val="28"/>
          <w:szCs w:val="28"/>
          <w:shd w:val="clear" w:color="auto" w:fill="FFFFFF"/>
        </w:rPr>
        <w:t xml:space="preserve">        </w:t>
      </w:r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предмет</w:t>
      </w:r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«Литературное чтение» базисным учебным планом начального общего образования выделяется </w:t>
      </w:r>
      <w:r w:rsidRPr="004E07A8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489  часов. В 1 классе — 132 ч.  Во 2 класс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е — 119 часов. (3,5 ч. в неделю),  в 3 классе 136 ч., (</w:t>
      </w:r>
      <w:r w:rsidRPr="004E07A8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4 часа в неделю),  в  4  классе 102 ч. (3 часа в неделю).</w:t>
      </w:r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65E91" w:rsidRPr="004E07A8" w:rsidRDefault="004E07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Сро</w:t>
      </w:r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реализации 4 </w:t>
      </w:r>
      <w:proofErr w:type="spellStart"/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гда</w:t>
      </w:r>
      <w:proofErr w:type="spellEnd"/>
      <w:r w:rsidRPr="004E0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5E91" w:rsidRDefault="00A65E91"/>
    <w:sectPr w:rsidR="00A65E91" w:rsidSect="00A65E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AB7"/>
    <w:multiLevelType w:val="multilevel"/>
    <w:tmpl w:val="A10A6A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553B00"/>
    <w:multiLevelType w:val="multilevel"/>
    <w:tmpl w:val="7222E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E91"/>
    <w:rsid w:val="004E07A8"/>
    <w:rsid w:val="00A6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E91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65E91"/>
    <w:rPr>
      <w:rFonts w:cs="Symbol"/>
    </w:rPr>
  </w:style>
  <w:style w:type="character" w:customStyle="1" w:styleId="ListLabel2">
    <w:name w:val="ListLabel 2"/>
    <w:rsid w:val="00A65E91"/>
    <w:rPr>
      <w:rFonts w:cs="Courier New"/>
    </w:rPr>
  </w:style>
  <w:style w:type="character" w:customStyle="1" w:styleId="ListLabel3">
    <w:name w:val="ListLabel 3"/>
    <w:rsid w:val="00A65E91"/>
    <w:rPr>
      <w:rFonts w:cs="Wingdings"/>
    </w:rPr>
  </w:style>
  <w:style w:type="paragraph" w:customStyle="1" w:styleId="a3">
    <w:name w:val="Заголовок"/>
    <w:basedOn w:val="a"/>
    <w:next w:val="a4"/>
    <w:rsid w:val="00A65E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65E91"/>
    <w:pPr>
      <w:spacing w:after="120"/>
    </w:pPr>
  </w:style>
  <w:style w:type="paragraph" w:styleId="a5">
    <w:name w:val="List"/>
    <w:basedOn w:val="a4"/>
    <w:rsid w:val="00A65E91"/>
    <w:rPr>
      <w:rFonts w:cs="Mangal"/>
    </w:rPr>
  </w:style>
  <w:style w:type="paragraph" w:styleId="a6">
    <w:name w:val="Title"/>
    <w:basedOn w:val="a"/>
    <w:rsid w:val="00A65E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65E91"/>
    <w:pPr>
      <w:suppressLineNumbers/>
    </w:pPr>
    <w:rPr>
      <w:rFonts w:cs="Mangal"/>
    </w:rPr>
  </w:style>
  <w:style w:type="paragraph" w:styleId="a8">
    <w:name w:val="Normal (Web)"/>
    <w:basedOn w:val="a"/>
    <w:rsid w:val="00A65E91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жулина</dc:creator>
  <cp:lastModifiedBy>мастер</cp:lastModifiedBy>
  <cp:revision>3</cp:revision>
  <dcterms:created xsi:type="dcterms:W3CDTF">2020-09-03T10:55:00Z</dcterms:created>
  <dcterms:modified xsi:type="dcterms:W3CDTF">2020-09-06T06:03:00Z</dcterms:modified>
</cp:coreProperties>
</file>